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F6AE0A" w14:textId="77777777" w:rsidR="00581E95" w:rsidRDefault="00581E95" w:rsidP="00581E95">
      <w:pPr>
        <w:pStyle w:val="05JEL"/>
        <w:spacing w:line="276" w:lineRule="auto"/>
        <w:ind w:right="0"/>
        <w:rPr>
          <w:rFonts w:ascii="XB Niloofar" w:hAnsi="XB Niloofar" w:cs="XB Niloofar"/>
          <w:sz w:val="24"/>
          <w:szCs w:val="24"/>
        </w:rPr>
      </w:pPr>
    </w:p>
    <w:p w14:paraId="027F776D" w14:textId="77777777" w:rsidR="00581E95" w:rsidRPr="0045573A" w:rsidRDefault="00581E95" w:rsidP="00581E95">
      <w:pPr>
        <w:pStyle w:val="05JEL"/>
        <w:spacing w:line="276" w:lineRule="auto"/>
        <w:ind w:right="0"/>
        <w:rPr>
          <w:rFonts w:ascii="XB Niloofar" w:hAnsi="XB Niloofar" w:cs="XB Niloofar"/>
          <w:b w:val="0"/>
          <w:bCs w:val="0"/>
          <w:sz w:val="24"/>
          <w:szCs w:val="24"/>
          <w:rtl/>
        </w:rPr>
      </w:pPr>
    </w:p>
    <w:p w14:paraId="11664031" w14:textId="1F1D7001" w:rsidR="00C23A7C" w:rsidRDefault="00C23A7C" w:rsidP="00581E95">
      <w:pPr>
        <w:pStyle w:val="05JEL"/>
        <w:spacing w:line="276" w:lineRule="auto"/>
        <w:ind w:right="0"/>
        <w:rPr>
          <w:rFonts w:ascii="XB Niloofar" w:hAnsi="XB Niloofar" w:cs="XB Niloofar"/>
          <w:sz w:val="28"/>
          <w:szCs w:val="28"/>
          <w:rtl/>
        </w:rPr>
      </w:pPr>
      <w:r w:rsidRPr="00C23A7C">
        <w:rPr>
          <w:rFonts w:ascii="XB Niloofar" w:hAnsi="XB Niloofar" w:cs="XB Niloofar"/>
          <w:sz w:val="28"/>
          <w:szCs w:val="28"/>
          <w:rtl/>
        </w:rPr>
        <w:t>تحول بانکدار</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الکترون</w:t>
      </w:r>
      <w:r w:rsidRPr="00C23A7C">
        <w:rPr>
          <w:rFonts w:ascii="XB Niloofar" w:hAnsi="XB Niloofar" w:cs="XB Niloofar" w:hint="cs"/>
          <w:sz w:val="28"/>
          <w:szCs w:val="28"/>
          <w:rtl/>
        </w:rPr>
        <w:t>ی</w:t>
      </w:r>
      <w:r w:rsidRPr="00C23A7C">
        <w:rPr>
          <w:rFonts w:ascii="XB Niloofar" w:hAnsi="XB Niloofar" w:cs="XB Niloofar" w:hint="eastAsia"/>
          <w:sz w:val="28"/>
          <w:szCs w:val="28"/>
          <w:rtl/>
        </w:rPr>
        <w:t>ک</w:t>
      </w:r>
      <w:r w:rsidRPr="00C23A7C">
        <w:rPr>
          <w:rFonts w:ascii="XB Niloofar" w:hAnsi="XB Niloofar" w:cs="XB Niloofar"/>
          <w:sz w:val="28"/>
          <w:szCs w:val="28"/>
          <w:rtl/>
        </w:rPr>
        <w:t xml:space="preserve"> با استفاده از تکنولوژ</w:t>
      </w:r>
      <w:r w:rsidRPr="00C23A7C">
        <w:rPr>
          <w:rFonts w:ascii="XB Niloofar" w:hAnsi="XB Niloofar" w:cs="XB Niloofar" w:hint="cs"/>
          <w:sz w:val="28"/>
          <w:szCs w:val="28"/>
          <w:rtl/>
        </w:rPr>
        <w:t>ی‌</w:t>
      </w:r>
      <w:r w:rsidRPr="00C23A7C">
        <w:rPr>
          <w:rFonts w:ascii="XB Niloofar" w:hAnsi="XB Niloofar" w:cs="XB Niloofar" w:hint="eastAsia"/>
          <w:sz w:val="28"/>
          <w:szCs w:val="28"/>
          <w:rtl/>
        </w:rPr>
        <w:t>ها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ب</w:t>
      </w:r>
      <w:r w:rsidRPr="00C23A7C">
        <w:rPr>
          <w:rFonts w:ascii="XB Niloofar" w:hAnsi="XB Niloofar" w:cs="XB Niloofar" w:hint="cs"/>
          <w:sz w:val="28"/>
          <w:szCs w:val="28"/>
          <w:rtl/>
        </w:rPr>
        <w:t>ی</w:t>
      </w:r>
      <w:r w:rsidRPr="00C23A7C">
        <w:rPr>
          <w:rFonts w:ascii="XB Niloofar" w:hAnsi="XB Niloofar" w:cs="XB Niloofar" w:hint="eastAsia"/>
          <w:sz w:val="28"/>
          <w:szCs w:val="28"/>
          <w:rtl/>
        </w:rPr>
        <w:t>ومتر</w:t>
      </w:r>
      <w:r w:rsidRPr="00C23A7C">
        <w:rPr>
          <w:rFonts w:ascii="XB Niloofar" w:hAnsi="XB Niloofar" w:cs="XB Niloofar" w:hint="cs"/>
          <w:sz w:val="28"/>
          <w:szCs w:val="28"/>
          <w:rtl/>
        </w:rPr>
        <w:t>ی</w:t>
      </w:r>
      <w:r w:rsidRPr="00C23A7C">
        <w:rPr>
          <w:rFonts w:ascii="XB Niloofar" w:hAnsi="XB Niloofar" w:cs="XB Niloofar" w:hint="eastAsia"/>
          <w:sz w:val="28"/>
          <w:szCs w:val="28"/>
          <w:rtl/>
        </w:rPr>
        <w:t>ک</w:t>
      </w:r>
      <w:r w:rsidRPr="00C23A7C">
        <w:rPr>
          <w:rFonts w:ascii="XB Niloofar" w:hAnsi="XB Niloofar" w:cs="XB Niloofar"/>
          <w:sz w:val="28"/>
          <w:szCs w:val="28"/>
          <w:rtl/>
        </w:rPr>
        <w:t xml:space="preserve"> </w:t>
      </w:r>
      <w:r w:rsidRPr="00C23A7C">
        <w:rPr>
          <w:rFonts w:ascii="XB Niloofar" w:hAnsi="XB Niloofar" w:cs="XB Niloofar"/>
          <w:sz w:val="28"/>
          <w:szCs w:val="28"/>
        </w:rPr>
        <w:t>CNN-LSTM</w:t>
      </w:r>
      <w:r>
        <w:rPr>
          <w:rFonts w:ascii="XB Niloofar" w:hAnsi="XB Niloofar" w:cs="XB Niloofar" w:hint="cs"/>
          <w:sz w:val="28"/>
          <w:szCs w:val="28"/>
          <w:rtl/>
        </w:rPr>
        <w:t xml:space="preserve"> </w:t>
      </w:r>
      <w:r w:rsidRPr="00C23A7C">
        <w:rPr>
          <w:rFonts w:ascii="XB Niloofar" w:hAnsi="XB Niloofar" w:cs="XB Niloofar"/>
          <w:sz w:val="28"/>
          <w:szCs w:val="28"/>
          <w:rtl/>
        </w:rPr>
        <w:t>و بردها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رَسپبِر</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پا</w:t>
      </w:r>
      <w:r w:rsidRPr="00C23A7C">
        <w:rPr>
          <w:rFonts w:ascii="XB Niloofar" w:hAnsi="XB Niloofar" w:cs="XB Niloofar" w:hint="cs"/>
          <w:sz w:val="28"/>
          <w:szCs w:val="28"/>
          <w:rtl/>
        </w:rPr>
        <w:t>ی</w:t>
      </w:r>
      <w:r w:rsidR="003E6927">
        <w:rPr>
          <w:rFonts w:ascii="XB Niloofar" w:hAnsi="XB Niloofar" w:cs="XB Niloofar" w:hint="cs"/>
          <w:sz w:val="28"/>
          <w:szCs w:val="28"/>
          <w:rtl/>
        </w:rPr>
        <w:t xml:space="preserve"> در تشخیص احساسات</w:t>
      </w:r>
      <w:r w:rsidRPr="00C23A7C">
        <w:rPr>
          <w:rFonts w:ascii="XB Niloofar" w:hAnsi="XB Niloofar" w:cs="XB Niloofar"/>
          <w:sz w:val="28"/>
          <w:szCs w:val="28"/>
          <w:rtl/>
        </w:rPr>
        <w:t>: رو</w:t>
      </w:r>
      <w:r w:rsidRPr="00C23A7C">
        <w:rPr>
          <w:rFonts w:ascii="XB Niloofar" w:hAnsi="XB Niloofar" w:cs="XB Niloofar" w:hint="cs"/>
          <w:sz w:val="28"/>
          <w:szCs w:val="28"/>
          <w:rtl/>
        </w:rPr>
        <w:t>ی</w:t>
      </w:r>
      <w:r w:rsidRPr="00C23A7C">
        <w:rPr>
          <w:rFonts w:ascii="XB Niloofar" w:hAnsi="XB Niloofar" w:cs="XB Niloofar" w:hint="eastAsia"/>
          <w:sz w:val="28"/>
          <w:szCs w:val="28"/>
          <w:rtl/>
        </w:rPr>
        <w:t>کرد</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نو</w:t>
      </w:r>
      <w:r w:rsidRPr="00C23A7C">
        <w:rPr>
          <w:rFonts w:ascii="XB Niloofar" w:hAnsi="XB Niloofar" w:cs="XB Niloofar" w:hint="cs"/>
          <w:sz w:val="28"/>
          <w:szCs w:val="28"/>
          <w:rtl/>
        </w:rPr>
        <w:t>ی</w:t>
      </w:r>
      <w:r w:rsidRPr="00C23A7C">
        <w:rPr>
          <w:rFonts w:ascii="XB Niloofar" w:hAnsi="XB Niloofar" w:cs="XB Niloofar" w:hint="eastAsia"/>
          <w:sz w:val="28"/>
          <w:szCs w:val="28"/>
          <w:rtl/>
        </w:rPr>
        <w:t>ن</w:t>
      </w:r>
      <w:r w:rsidRPr="00C23A7C">
        <w:rPr>
          <w:rFonts w:ascii="XB Niloofar" w:hAnsi="XB Niloofar" w:cs="XB Niloofar"/>
          <w:sz w:val="28"/>
          <w:szCs w:val="28"/>
          <w:rtl/>
        </w:rPr>
        <w:t xml:space="preserve"> برا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امن</w:t>
      </w:r>
      <w:r w:rsidRPr="00C23A7C">
        <w:rPr>
          <w:rFonts w:ascii="XB Niloofar" w:hAnsi="XB Niloofar" w:cs="XB Niloofar" w:hint="cs"/>
          <w:sz w:val="28"/>
          <w:szCs w:val="28"/>
          <w:rtl/>
        </w:rPr>
        <w:t>ی</w:t>
      </w:r>
      <w:r w:rsidRPr="00C23A7C">
        <w:rPr>
          <w:rFonts w:ascii="XB Niloofar" w:hAnsi="XB Niloofar" w:cs="XB Niloofar" w:hint="eastAsia"/>
          <w:sz w:val="28"/>
          <w:szCs w:val="28"/>
          <w:rtl/>
        </w:rPr>
        <w:t>ت</w:t>
      </w:r>
      <w:r w:rsidRPr="00C23A7C">
        <w:rPr>
          <w:rFonts w:ascii="XB Niloofar" w:hAnsi="XB Niloofar" w:cs="XB Niloofar"/>
          <w:sz w:val="28"/>
          <w:szCs w:val="28"/>
          <w:rtl/>
        </w:rPr>
        <w:t xml:space="preserve"> و هوشمندساز</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خدمات مال</w:t>
      </w:r>
      <w:r w:rsidRPr="00C23A7C">
        <w:rPr>
          <w:rFonts w:ascii="XB Niloofar" w:hAnsi="XB Niloofar" w:cs="XB Niloofar" w:hint="cs"/>
          <w:sz w:val="28"/>
          <w:szCs w:val="28"/>
          <w:rtl/>
        </w:rPr>
        <w:t>ی</w:t>
      </w:r>
    </w:p>
    <w:p w14:paraId="475E9C1F" w14:textId="13DB812F" w:rsidR="007D172A" w:rsidRDefault="007D172A" w:rsidP="007D172A">
      <w:pPr>
        <w:pStyle w:val="05JEL"/>
        <w:spacing w:line="276" w:lineRule="auto"/>
        <w:ind w:right="0"/>
        <w:jc w:val="right"/>
        <w:rPr>
          <w:rFonts w:ascii="XB Niloofar" w:hAnsi="XB Niloofar" w:cs="XB Niloofar"/>
          <w:sz w:val="28"/>
          <w:szCs w:val="28"/>
          <w:rtl/>
        </w:rPr>
      </w:pPr>
      <w:r w:rsidRPr="007D172A">
        <w:rPr>
          <w:rFonts w:ascii="XB Niloofar" w:hAnsi="XB Niloofar" w:cs="XB Niloofar"/>
          <w:sz w:val="28"/>
          <w:szCs w:val="28"/>
        </w:rPr>
        <w:t>The Evolution of E-Banking Using Biometric Technologies, CNN-LSTM, and Raspberry Pi Boards in Emotion Recognition: A Novel Approach for Security and Smart Financial Services</w:t>
      </w:r>
    </w:p>
    <w:p w14:paraId="0EE0A4A9"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وحید کبودی</w:t>
      </w:r>
      <w:r>
        <w:rPr>
          <w:rFonts w:ascii="XB Niloofar" w:hAnsi="XB Niloofar" w:cs="XB Niloofar"/>
          <w:sz w:val="24"/>
          <w:szCs w:val="24"/>
        </w:rPr>
        <w:t xml:space="preserve"> </w:t>
      </w:r>
      <w:r w:rsidRPr="009C1A9D">
        <w:rPr>
          <w:rFonts w:ascii="XB Niloofar" w:hAnsi="XB Niloofar" w:cs="XB Niloofar"/>
          <w:sz w:val="24"/>
          <w:szCs w:val="24"/>
          <w:rtl/>
        </w:rPr>
        <w:t xml:space="preserve"> </w:t>
      </w:r>
    </w:p>
    <w:p w14:paraId="5B19A176" w14:textId="77777777" w:rsidR="007D172A" w:rsidRDefault="007D172A" w:rsidP="007D172A">
      <w:pPr>
        <w:spacing w:line="276" w:lineRule="auto"/>
        <w:jc w:val="center"/>
        <w:rPr>
          <w:rFonts w:ascii="XB Niloofar" w:hAnsi="XB Niloofar" w:cs="XB Niloofar"/>
          <w:sz w:val="24"/>
          <w:szCs w:val="24"/>
        </w:rPr>
      </w:pPr>
      <w:r w:rsidRPr="00E04788">
        <w:rPr>
          <w:rFonts w:ascii="XB Niloofar" w:hAnsi="XB Niloofar" w:cs="XB Niloofar"/>
          <w:sz w:val="24"/>
          <w:szCs w:val="24"/>
          <w:rtl/>
        </w:rPr>
        <w:t>عضو باشگاه پژوهشگران بانک سپه</w:t>
      </w:r>
    </w:p>
    <w:p w14:paraId="0154234F"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گروه مهندسی کامپیوتر، واحد تبریز، دانشگاه آزاد اسلامی، تبریز، ایران </w:t>
      </w:r>
    </w:p>
    <w:p w14:paraId="13DB2F58" w14:textId="77777777" w:rsidR="007D172A" w:rsidRPr="009C1A9D" w:rsidRDefault="007D172A" w:rsidP="007D172A">
      <w:pPr>
        <w:spacing w:line="276" w:lineRule="auto"/>
        <w:jc w:val="center"/>
        <w:rPr>
          <w:rFonts w:ascii="XB Niloofar" w:hAnsi="XB Niloofar" w:cs="XB Niloofar"/>
          <w:sz w:val="24"/>
          <w:szCs w:val="24"/>
          <w:rtl/>
        </w:rPr>
      </w:pPr>
      <w:hyperlink r:id="rId8" w:history="1">
        <w:r w:rsidRPr="00563E8E">
          <w:rPr>
            <w:rStyle w:val="Hyperlink"/>
            <w:rFonts w:cs="Nazanin"/>
          </w:rPr>
          <w:t>Vahid.kabody@gmail.com</w:t>
        </w:r>
      </w:hyperlink>
    </w:p>
    <w:p w14:paraId="5AB40BCD"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 نگار طاهری</w:t>
      </w:r>
      <w:r>
        <w:rPr>
          <w:rFonts w:ascii="XB Niloofar" w:hAnsi="XB Niloofar" w:cs="XB Niloofar"/>
          <w:sz w:val="24"/>
          <w:szCs w:val="24"/>
        </w:rPr>
        <w:t xml:space="preserve"> </w:t>
      </w:r>
    </w:p>
    <w:p w14:paraId="48358BBB"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 گروه مهندسی کامپیوتر، واحد تبریز، دانشگاه آزاد اسلامی، تبریز، ایران</w:t>
      </w:r>
    </w:p>
    <w:p w14:paraId="493E5568" w14:textId="77777777" w:rsidR="007D172A" w:rsidRPr="009C1A9D" w:rsidRDefault="007D172A" w:rsidP="007D172A">
      <w:pPr>
        <w:spacing w:line="276" w:lineRule="auto"/>
        <w:jc w:val="center"/>
        <w:rPr>
          <w:rFonts w:ascii="XB Niloofar" w:hAnsi="XB Niloofar" w:cs="XB Niloofar"/>
          <w:sz w:val="24"/>
          <w:szCs w:val="24"/>
          <w:rtl/>
        </w:rPr>
      </w:pPr>
      <w:r w:rsidRPr="009C1A9D">
        <w:rPr>
          <w:rFonts w:ascii="XB Niloofar" w:hAnsi="XB Niloofar" w:cs="XB Niloofar"/>
          <w:sz w:val="24"/>
          <w:szCs w:val="24"/>
        </w:rPr>
        <w:t xml:space="preserve"> </w:t>
      </w:r>
      <w:hyperlink r:id="rId9" w:history="1">
        <w:r w:rsidRPr="0068799C">
          <w:rPr>
            <w:rStyle w:val="Hyperlink"/>
            <w:rFonts w:ascii="XB Niloofar" w:hAnsi="XB Niloofar" w:cs="XB Niloofar"/>
            <w:sz w:val="24"/>
            <w:szCs w:val="24"/>
          </w:rPr>
          <w:t>negartaheri@iaut.ac.ir</w:t>
        </w:r>
      </w:hyperlink>
      <w:r>
        <w:rPr>
          <w:rFonts w:ascii="XB Niloofar" w:hAnsi="XB Niloofar" w:cs="XB Niloofar"/>
          <w:sz w:val="24"/>
          <w:szCs w:val="24"/>
        </w:rPr>
        <w:t xml:space="preserve"> </w:t>
      </w:r>
    </w:p>
    <w:p w14:paraId="2782E7EF" w14:textId="77777777" w:rsidR="00581E95" w:rsidRPr="0045573A" w:rsidRDefault="00581E95" w:rsidP="00581E95">
      <w:pPr>
        <w:pStyle w:val="05JEL"/>
        <w:spacing w:line="276" w:lineRule="auto"/>
        <w:ind w:right="0"/>
        <w:rPr>
          <w:rFonts w:ascii="XB Niloofar" w:hAnsi="XB Niloofar" w:cs="XB Niloofar"/>
          <w:b w:val="0"/>
          <w:bCs w:val="0"/>
          <w:sz w:val="24"/>
          <w:szCs w:val="24"/>
          <w:rtl/>
        </w:rPr>
      </w:pPr>
    </w:p>
    <w:p w14:paraId="640892AA" w14:textId="48322D27" w:rsidR="00581E95" w:rsidRDefault="00581E95" w:rsidP="00581E95">
      <w:pPr>
        <w:pStyle w:val="05JEL"/>
        <w:spacing w:line="276" w:lineRule="auto"/>
        <w:ind w:right="0"/>
        <w:rPr>
          <w:rFonts w:ascii="XB Niloofar" w:hAnsi="XB Niloofar" w:cs="XB Niloofar"/>
          <w:sz w:val="24"/>
          <w:szCs w:val="24"/>
          <w:rtl/>
        </w:rPr>
      </w:pPr>
      <w:r w:rsidRPr="0045573A">
        <w:rPr>
          <w:rFonts w:ascii="XB Niloofar" w:hAnsi="XB Niloofar" w:cs="XB Niloofar"/>
          <w:sz w:val="24"/>
          <w:szCs w:val="24"/>
          <w:rtl/>
        </w:rPr>
        <w:t xml:space="preserve">چکیده: </w:t>
      </w:r>
    </w:p>
    <w:p w14:paraId="75D597AA" w14:textId="21B9331B" w:rsidR="00985226" w:rsidRDefault="00235056" w:rsidP="00235056">
      <w:pPr>
        <w:pStyle w:val="05JEL"/>
        <w:spacing w:line="276" w:lineRule="auto"/>
        <w:ind w:right="0"/>
        <w:rPr>
          <w:rFonts w:ascii="XB Niloofar" w:hAnsi="XB Niloofar" w:cs="XB Niloofar"/>
          <w:b w:val="0"/>
          <w:bCs w:val="0"/>
          <w:sz w:val="24"/>
          <w:szCs w:val="24"/>
          <w:rtl/>
        </w:rPr>
      </w:pPr>
      <w:r w:rsidRPr="00235056">
        <w:rPr>
          <w:rFonts w:ascii="XB Niloofar" w:hAnsi="XB Niloofar" w:cs="XB Niloofar"/>
          <w:b w:val="0"/>
          <w:bCs w:val="0"/>
          <w:sz w:val="24"/>
          <w:szCs w:val="24"/>
          <w:rtl/>
        </w:rPr>
        <w:t>امروزه صنعت بانکدار</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نقش اساس</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در اقتصاد خرد و کلان کشورها ا</w:t>
      </w:r>
      <w:r w:rsidRPr="00235056">
        <w:rPr>
          <w:rFonts w:ascii="XB Niloofar" w:hAnsi="XB Niloofar" w:cs="XB Niloofar" w:hint="cs"/>
          <w:b w:val="0"/>
          <w:bCs w:val="0"/>
          <w:sz w:val="24"/>
          <w:szCs w:val="24"/>
          <w:rtl/>
        </w:rPr>
        <w:t>ی</w:t>
      </w:r>
      <w:r w:rsidRPr="00235056">
        <w:rPr>
          <w:rFonts w:ascii="XB Niloofar" w:hAnsi="XB Niloofar" w:cs="XB Niloofar" w:hint="eastAsia"/>
          <w:b w:val="0"/>
          <w:bCs w:val="0"/>
          <w:sz w:val="24"/>
          <w:szCs w:val="24"/>
          <w:rtl/>
        </w:rPr>
        <w:t>فا</w:t>
      </w:r>
      <w:r w:rsidRPr="00235056">
        <w:rPr>
          <w:rFonts w:ascii="XB Niloofar" w:hAnsi="XB Niloofar" w:cs="XB Niloofar"/>
          <w:b w:val="0"/>
          <w:bCs w:val="0"/>
          <w:sz w:val="24"/>
          <w:szCs w:val="24"/>
          <w:rtl/>
        </w:rPr>
        <w:t xml:space="preserve"> م</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نما</w:t>
      </w:r>
      <w:r w:rsidRPr="00235056">
        <w:rPr>
          <w:rFonts w:ascii="XB Niloofar" w:hAnsi="XB Niloofar" w:cs="XB Niloofar" w:hint="cs"/>
          <w:b w:val="0"/>
          <w:bCs w:val="0"/>
          <w:sz w:val="24"/>
          <w:szCs w:val="24"/>
          <w:rtl/>
        </w:rPr>
        <w:t>ی</w:t>
      </w:r>
      <w:r w:rsidRPr="00235056">
        <w:rPr>
          <w:rFonts w:ascii="XB Niloofar" w:hAnsi="XB Niloofar" w:cs="XB Niloofar" w:hint="eastAsia"/>
          <w:b w:val="0"/>
          <w:bCs w:val="0"/>
          <w:sz w:val="24"/>
          <w:szCs w:val="24"/>
          <w:rtl/>
        </w:rPr>
        <w:t>د</w:t>
      </w:r>
      <w:r w:rsidRPr="00235056">
        <w:rPr>
          <w:rFonts w:ascii="XB Niloofar" w:hAnsi="XB Niloofar" w:cs="XB Niloofar"/>
          <w:b w:val="0"/>
          <w:bCs w:val="0"/>
          <w:sz w:val="24"/>
          <w:szCs w:val="24"/>
          <w:rtl/>
        </w:rPr>
        <w:t>.</w:t>
      </w:r>
      <w:r w:rsidR="00BB3134" w:rsidRPr="00BB3134">
        <w:rPr>
          <w:rtl/>
        </w:rPr>
        <w:t xml:space="preserve"> </w:t>
      </w:r>
      <w:r w:rsidR="00E111A3" w:rsidRPr="00E111A3">
        <w:rPr>
          <w:rFonts w:ascii="XB Niloofar" w:hAnsi="XB Niloofar" w:cs="XB Niloofar"/>
          <w:b w:val="0"/>
          <w:bCs w:val="0"/>
          <w:sz w:val="24"/>
          <w:szCs w:val="24"/>
          <w:rtl/>
        </w:rPr>
        <w:t>توسعه‌</w:t>
      </w:r>
      <w:r w:rsidR="00E111A3" w:rsidRPr="00E111A3">
        <w:rPr>
          <w:rFonts w:ascii="XB Niloofar" w:hAnsi="XB Niloofar" w:cs="XB Niloofar" w:hint="cs"/>
          <w:b w:val="0"/>
          <w:bCs w:val="0"/>
          <w:sz w:val="24"/>
          <w:szCs w:val="24"/>
          <w:rtl/>
        </w:rPr>
        <w:t>ی</w:t>
      </w:r>
      <w:r w:rsidR="00E111A3" w:rsidRPr="00E111A3">
        <w:rPr>
          <w:rFonts w:ascii="XB Niloofar" w:hAnsi="XB Niloofar" w:cs="XB Niloofar"/>
          <w:b w:val="0"/>
          <w:bCs w:val="0"/>
          <w:sz w:val="24"/>
          <w:szCs w:val="24"/>
          <w:rtl/>
        </w:rPr>
        <w:t xml:space="preserve"> </w:t>
      </w:r>
      <w:r w:rsidR="00BB3134" w:rsidRPr="00BB3134">
        <w:rPr>
          <w:rFonts w:ascii="XB Niloofar" w:hAnsi="XB Niloofar" w:cs="XB Niloofar"/>
          <w:b w:val="0"/>
          <w:bCs w:val="0"/>
          <w:sz w:val="24"/>
          <w:szCs w:val="24"/>
          <w:rtl/>
        </w:rPr>
        <w:t>بانکدار</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باز و گسترش بازارها</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مال</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متنوع شرا</w:t>
      </w:r>
      <w:r w:rsidR="00BB3134" w:rsidRPr="00BB3134">
        <w:rPr>
          <w:rFonts w:ascii="XB Niloofar" w:hAnsi="XB Niloofar" w:cs="XB Niloofar" w:hint="cs"/>
          <w:b w:val="0"/>
          <w:bCs w:val="0"/>
          <w:sz w:val="24"/>
          <w:szCs w:val="24"/>
          <w:rtl/>
        </w:rPr>
        <w:t>ی</w:t>
      </w:r>
      <w:r w:rsidR="00BB3134" w:rsidRPr="00BB3134">
        <w:rPr>
          <w:rFonts w:ascii="XB Niloofar" w:hAnsi="XB Niloofar" w:cs="XB Niloofar" w:hint="eastAsia"/>
          <w:b w:val="0"/>
          <w:bCs w:val="0"/>
          <w:sz w:val="24"/>
          <w:szCs w:val="24"/>
          <w:rtl/>
        </w:rPr>
        <w:t>ط</w:t>
      </w:r>
      <w:r w:rsidR="00BB3134" w:rsidRPr="00BB3134">
        <w:rPr>
          <w:rFonts w:ascii="XB Niloofar" w:hAnsi="XB Niloofar" w:cs="XB Niloofar"/>
          <w:b w:val="0"/>
          <w:bCs w:val="0"/>
          <w:sz w:val="24"/>
          <w:szCs w:val="24"/>
          <w:rtl/>
        </w:rPr>
        <w:t xml:space="preserve"> جد</w:t>
      </w:r>
      <w:r w:rsidR="00BB3134" w:rsidRPr="00BB3134">
        <w:rPr>
          <w:rFonts w:ascii="XB Niloofar" w:hAnsi="XB Niloofar" w:cs="XB Niloofar" w:hint="cs"/>
          <w:b w:val="0"/>
          <w:bCs w:val="0"/>
          <w:sz w:val="24"/>
          <w:szCs w:val="24"/>
          <w:rtl/>
        </w:rPr>
        <w:t>ی</w:t>
      </w:r>
      <w:r w:rsidR="00BB3134" w:rsidRPr="00BB3134">
        <w:rPr>
          <w:rFonts w:ascii="XB Niloofar" w:hAnsi="XB Niloofar" w:cs="XB Niloofar" w:hint="eastAsia"/>
          <w:b w:val="0"/>
          <w:bCs w:val="0"/>
          <w:sz w:val="24"/>
          <w:szCs w:val="24"/>
          <w:rtl/>
        </w:rPr>
        <w:t>د</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را در عرصه اقتصاد جهان</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شکل داده است.</w:t>
      </w:r>
      <w:r w:rsidR="00985226" w:rsidRPr="00985226">
        <w:rPr>
          <w:rFonts w:ascii="XB Niloofar" w:hAnsi="XB Niloofar" w:cs="XB Niloofar"/>
          <w:b w:val="0"/>
          <w:bCs w:val="0"/>
          <w:sz w:val="24"/>
          <w:szCs w:val="24"/>
          <w:rtl/>
        </w:rPr>
        <w:t xml:space="preserve">صنعت بانکداري پيشرفته تأثير بسزايي بر اقتصاد و سياست دارد. امروزه بانکداري الکترونيک به يکي از خدمات مالي تبديل شده است که اکثر مردم به طور مکرر از آن </w:t>
      </w:r>
      <w:r w:rsidR="009B274F">
        <w:rPr>
          <w:rFonts w:ascii="XB Niloofar" w:hAnsi="XB Niloofar" w:cs="XB Niloofar" w:hint="cs"/>
          <w:b w:val="0"/>
          <w:bCs w:val="0"/>
          <w:sz w:val="24"/>
          <w:szCs w:val="24"/>
          <w:rtl/>
        </w:rPr>
        <w:t>استفاده</w:t>
      </w:r>
      <w:r w:rsidR="00985226" w:rsidRPr="00985226">
        <w:rPr>
          <w:rFonts w:ascii="XB Niloofar" w:hAnsi="XB Niloofar" w:cs="XB Niloofar"/>
          <w:b w:val="0"/>
          <w:bCs w:val="0"/>
          <w:sz w:val="24"/>
          <w:szCs w:val="24"/>
          <w:rtl/>
        </w:rPr>
        <w:t xml:space="preserve"> مي</w:t>
      </w:r>
      <w:r w:rsidR="00985226">
        <w:rPr>
          <w:rFonts w:ascii="XB Niloofar" w:hAnsi="XB Niloofar" w:cs="XB Niloofar"/>
          <w:b w:val="0"/>
          <w:bCs w:val="0"/>
          <w:sz w:val="24"/>
          <w:szCs w:val="24"/>
          <w:rtl/>
        </w:rPr>
        <w:softHyphen/>
      </w:r>
      <w:r w:rsidR="00985226" w:rsidRPr="00985226">
        <w:rPr>
          <w:rFonts w:ascii="XB Niloofar" w:hAnsi="XB Niloofar" w:cs="XB Niloofar"/>
          <w:b w:val="0"/>
          <w:bCs w:val="0"/>
          <w:sz w:val="24"/>
          <w:szCs w:val="24"/>
          <w:rtl/>
        </w:rPr>
        <w:t>کنند. بنابراين با توجه به رشد اين صنعت</w:t>
      </w:r>
      <w:r w:rsidR="00CC3880">
        <w:rPr>
          <w:rFonts w:ascii="XB Niloofar" w:hAnsi="XB Niloofar" w:cs="XB Niloofar" w:hint="cs"/>
          <w:b w:val="0"/>
          <w:bCs w:val="0"/>
          <w:sz w:val="24"/>
          <w:szCs w:val="24"/>
          <w:rtl/>
        </w:rPr>
        <w:t>،</w:t>
      </w:r>
      <w:r w:rsidR="00985226" w:rsidRPr="00985226">
        <w:rPr>
          <w:rFonts w:ascii="XB Niloofar" w:hAnsi="XB Niloofar" w:cs="XB Niloofar"/>
          <w:b w:val="0"/>
          <w:bCs w:val="0"/>
          <w:sz w:val="24"/>
          <w:szCs w:val="24"/>
          <w:rtl/>
        </w:rPr>
        <w:t xml:space="preserve"> توجه بيشتر به مسائل امنيتي از اهميت بالايي برخوردار است.</w:t>
      </w:r>
      <w:r w:rsidR="00637D45" w:rsidRPr="00637D45">
        <w:rPr>
          <w:rtl/>
        </w:rPr>
        <w:t xml:space="preserve"> </w:t>
      </w:r>
      <w:r w:rsidR="00637D45" w:rsidRPr="00637D45">
        <w:rPr>
          <w:rFonts w:ascii="XB Niloofar" w:hAnsi="XB Niloofar" w:cs="XB Niloofar"/>
          <w:b w:val="0"/>
          <w:bCs w:val="0"/>
          <w:sz w:val="24"/>
          <w:szCs w:val="24"/>
          <w:rtl/>
        </w:rPr>
        <w:t>با استفاده از</w:t>
      </w:r>
      <w:r w:rsidR="00637D45">
        <w:rPr>
          <w:rFonts w:ascii="XB Niloofar" w:hAnsi="XB Niloofar" w:cs="XB Niloofar" w:hint="cs"/>
          <w:b w:val="0"/>
          <w:bCs w:val="0"/>
          <w:sz w:val="24"/>
          <w:szCs w:val="24"/>
          <w:rtl/>
        </w:rPr>
        <w:t xml:space="preserve"> بردهای</w:t>
      </w:r>
      <w:r w:rsidR="00637D45" w:rsidRPr="00637D45">
        <w:rPr>
          <w:rFonts w:ascii="XB Niloofar" w:hAnsi="XB Niloofar" w:cs="XB Niloofar"/>
          <w:b w:val="0"/>
          <w:bCs w:val="0"/>
          <w:sz w:val="24"/>
          <w:szCs w:val="24"/>
          <w:rtl/>
        </w:rPr>
        <w:t xml:space="preserve"> </w:t>
      </w:r>
      <w:r w:rsidR="00E111A3" w:rsidRPr="00E111A3">
        <w:rPr>
          <w:rFonts w:ascii="XB Niloofar" w:hAnsi="XB Niloofar" w:cs="XB Niloofar"/>
          <w:b w:val="0"/>
          <w:bCs w:val="0"/>
          <w:sz w:val="24"/>
          <w:szCs w:val="24"/>
          <w:rtl/>
        </w:rPr>
        <w:t>رَسپبِر</w:t>
      </w:r>
      <w:r w:rsidR="00E111A3" w:rsidRPr="00E111A3">
        <w:rPr>
          <w:rFonts w:ascii="XB Niloofar" w:hAnsi="XB Niloofar" w:cs="XB Niloofar" w:hint="cs"/>
          <w:b w:val="0"/>
          <w:bCs w:val="0"/>
          <w:sz w:val="24"/>
          <w:szCs w:val="24"/>
          <w:rtl/>
        </w:rPr>
        <w:t>ی</w:t>
      </w:r>
      <w:r w:rsidR="00E111A3" w:rsidRPr="00E111A3">
        <w:rPr>
          <w:rFonts w:ascii="XB Niloofar" w:hAnsi="XB Niloofar" w:cs="XB Niloofar"/>
          <w:b w:val="0"/>
          <w:bCs w:val="0"/>
          <w:sz w:val="24"/>
          <w:szCs w:val="24"/>
          <w:rtl/>
        </w:rPr>
        <w:t xml:space="preserve"> </w:t>
      </w:r>
      <w:r w:rsidR="00637D45" w:rsidRPr="00637D45">
        <w:rPr>
          <w:rFonts w:ascii="XB Niloofar" w:hAnsi="XB Niloofar" w:cs="XB Niloofar"/>
          <w:b w:val="0"/>
          <w:bCs w:val="0"/>
          <w:sz w:val="24"/>
          <w:szCs w:val="24"/>
          <w:rtl/>
        </w:rPr>
        <w:t xml:space="preserve">پاي </w:t>
      </w:r>
      <w:r w:rsidR="00637D45" w:rsidRPr="00637D45">
        <w:rPr>
          <w:rFonts w:ascii="XB Niloofar" w:hAnsi="XB Niloofar" w:cs="XB Niloofar"/>
          <w:b w:val="0"/>
          <w:bCs w:val="0"/>
          <w:sz w:val="24"/>
          <w:szCs w:val="24"/>
        </w:rPr>
        <w:t>Raspberry Pi</w:t>
      </w:r>
      <w:r w:rsidR="00637D45">
        <w:rPr>
          <w:rFonts w:ascii="XB Niloofar" w:hAnsi="XB Niloofar" w:cs="XB Niloofar" w:hint="cs"/>
          <w:b w:val="0"/>
          <w:bCs w:val="0"/>
          <w:sz w:val="24"/>
          <w:szCs w:val="24"/>
          <w:rtl/>
        </w:rPr>
        <w:t xml:space="preserve"> </w:t>
      </w:r>
      <w:r w:rsidR="00637D45" w:rsidRPr="00637D45">
        <w:rPr>
          <w:rFonts w:ascii="XB Niloofar" w:hAnsi="XB Niloofar" w:cs="XB Niloofar"/>
          <w:b w:val="0"/>
          <w:bCs w:val="0"/>
          <w:sz w:val="24"/>
          <w:szCs w:val="24"/>
          <w:rtl/>
        </w:rPr>
        <w:t>و الگوريتم</w:t>
      </w:r>
      <w:r w:rsidR="00637D45">
        <w:rPr>
          <w:rFonts w:ascii="XB Niloofar" w:hAnsi="XB Niloofar" w:cs="XB Niloofar"/>
          <w:b w:val="0"/>
          <w:bCs w:val="0"/>
          <w:sz w:val="24"/>
          <w:szCs w:val="24"/>
          <w:rtl/>
        </w:rPr>
        <w:softHyphen/>
      </w:r>
      <w:r w:rsidR="00637D45" w:rsidRPr="00637D45">
        <w:rPr>
          <w:rFonts w:ascii="XB Niloofar" w:hAnsi="XB Niloofar" w:cs="XB Niloofar"/>
          <w:b w:val="0"/>
          <w:bCs w:val="0"/>
          <w:sz w:val="24"/>
          <w:szCs w:val="24"/>
          <w:rtl/>
        </w:rPr>
        <w:t xml:space="preserve">هاي بيومتريک در صنعت بانکداري شاهد </w:t>
      </w:r>
      <w:r w:rsidR="00FA50CB">
        <w:rPr>
          <w:rFonts w:ascii="XB Niloofar" w:hAnsi="XB Niloofar" w:cs="XB Niloofar" w:hint="cs"/>
          <w:b w:val="0"/>
          <w:bCs w:val="0"/>
          <w:sz w:val="24"/>
          <w:szCs w:val="24"/>
          <w:rtl/>
        </w:rPr>
        <w:t>ظهور کیوسک</w:t>
      </w:r>
      <w:r w:rsidR="00FA50CB">
        <w:rPr>
          <w:rFonts w:ascii="XB Niloofar" w:hAnsi="XB Niloofar" w:cs="XB Niloofar"/>
          <w:b w:val="0"/>
          <w:bCs w:val="0"/>
          <w:sz w:val="24"/>
          <w:szCs w:val="24"/>
          <w:rtl/>
        </w:rPr>
        <w:softHyphen/>
      </w:r>
      <w:r w:rsidR="00FA50CB">
        <w:rPr>
          <w:rFonts w:ascii="XB Niloofar" w:hAnsi="XB Niloofar" w:cs="XB Niloofar" w:hint="cs"/>
          <w:b w:val="0"/>
          <w:bCs w:val="0"/>
          <w:sz w:val="24"/>
          <w:szCs w:val="24"/>
          <w:rtl/>
        </w:rPr>
        <w:t>ها و خودپردازهای نقدی - غیرنقدی هوشمند</w:t>
      </w:r>
      <w:r w:rsidR="00637D45" w:rsidRPr="00637D45">
        <w:rPr>
          <w:rFonts w:ascii="XB Niloofar" w:hAnsi="XB Niloofar" w:cs="XB Niloofar"/>
          <w:b w:val="0"/>
          <w:bCs w:val="0"/>
          <w:sz w:val="24"/>
          <w:szCs w:val="24"/>
          <w:rtl/>
        </w:rPr>
        <w:t xml:space="preserve"> خواهيم بود.</w:t>
      </w:r>
      <w:r w:rsidR="009B274F" w:rsidRPr="009B274F">
        <w:rPr>
          <w:rtl/>
        </w:rPr>
        <w:t xml:space="preserve"> </w:t>
      </w:r>
      <w:r w:rsidR="009B274F" w:rsidRPr="009B274F">
        <w:rPr>
          <w:rFonts w:ascii="XB Niloofar" w:hAnsi="XB Niloofar" w:cs="XB Niloofar"/>
          <w:b w:val="0"/>
          <w:bCs w:val="0"/>
          <w:sz w:val="24"/>
          <w:szCs w:val="24"/>
          <w:rtl/>
        </w:rPr>
        <w:t xml:space="preserve">احراز هويت بيومتريک </w:t>
      </w:r>
      <w:r w:rsidR="00CC3880" w:rsidRPr="00CC3880">
        <w:rPr>
          <w:rFonts w:ascii="XB Niloofar" w:hAnsi="XB Niloofar" w:cs="XB Niloofar"/>
          <w:b w:val="0"/>
          <w:bCs w:val="0"/>
          <w:sz w:val="24"/>
          <w:szCs w:val="24"/>
          <w:rtl/>
        </w:rPr>
        <w:t>به عنوان</w:t>
      </w:r>
      <w:r w:rsidR="00CC3880">
        <w:rPr>
          <w:rFonts w:ascii="XB Niloofar" w:hAnsi="XB Niloofar" w:cs="XB Niloofar" w:hint="cs"/>
          <w:b w:val="0"/>
          <w:bCs w:val="0"/>
          <w:sz w:val="24"/>
          <w:szCs w:val="24"/>
          <w:rtl/>
        </w:rPr>
        <w:t xml:space="preserve"> </w:t>
      </w:r>
      <w:r w:rsidR="009B274F" w:rsidRPr="009B274F">
        <w:rPr>
          <w:rFonts w:ascii="XB Niloofar" w:hAnsi="XB Niloofar" w:cs="XB Niloofar"/>
          <w:b w:val="0"/>
          <w:bCs w:val="0"/>
          <w:sz w:val="24"/>
          <w:szCs w:val="24"/>
          <w:rtl/>
        </w:rPr>
        <w:t>يک رويکرد اميدوارکننده براي ايمن</w:t>
      </w:r>
      <w:r w:rsidR="006F202A">
        <w:rPr>
          <w:rFonts w:ascii="XB Niloofar" w:hAnsi="XB Niloofar" w:cs="XB Niloofar"/>
          <w:b w:val="0"/>
          <w:bCs w:val="0"/>
          <w:sz w:val="24"/>
          <w:szCs w:val="24"/>
          <w:rtl/>
        </w:rPr>
        <w:softHyphen/>
      </w:r>
      <w:r w:rsidR="009B274F" w:rsidRPr="009B274F">
        <w:rPr>
          <w:rFonts w:ascii="XB Niloofar" w:hAnsi="XB Niloofar" w:cs="XB Niloofar"/>
          <w:b w:val="0"/>
          <w:bCs w:val="0"/>
          <w:sz w:val="24"/>
          <w:szCs w:val="24"/>
          <w:rtl/>
        </w:rPr>
        <w:t>سازي بانکداري</w:t>
      </w:r>
      <w:r w:rsidR="00EA5218" w:rsidRPr="00EA5218">
        <w:rPr>
          <w:rFonts w:ascii="XB Niloofar" w:hAnsi="XB Niloofar" w:cs="XB Niloofar"/>
          <w:b w:val="0"/>
          <w:bCs w:val="0"/>
          <w:sz w:val="24"/>
          <w:szCs w:val="24"/>
          <w:rtl/>
        </w:rPr>
        <w:t xml:space="preserve"> </w:t>
      </w:r>
      <w:r w:rsidR="00EA5218" w:rsidRPr="00985226">
        <w:rPr>
          <w:rFonts w:ascii="XB Niloofar" w:hAnsi="XB Niloofar" w:cs="XB Niloofar"/>
          <w:b w:val="0"/>
          <w:bCs w:val="0"/>
          <w:sz w:val="24"/>
          <w:szCs w:val="24"/>
          <w:rtl/>
        </w:rPr>
        <w:t>الکترونيک</w:t>
      </w:r>
      <w:r w:rsidR="009B274F" w:rsidRPr="009B274F">
        <w:rPr>
          <w:rFonts w:ascii="XB Niloofar" w:hAnsi="XB Niloofar" w:cs="XB Niloofar"/>
          <w:b w:val="0"/>
          <w:bCs w:val="0"/>
          <w:sz w:val="24"/>
          <w:szCs w:val="24"/>
          <w:rtl/>
        </w:rPr>
        <w:t xml:space="preserve"> </w:t>
      </w:r>
      <w:r w:rsidR="00CC3880" w:rsidRPr="00CC3880">
        <w:rPr>
          <w:rFonts w:ascii="XB Niloofar" w:hAnsi="XB Niloofar" w:cs="XB Niloofar"/>
          <w:b w:val="0"/>
          <w:bCs w:val="0"/>
          <w:sz w:val="24"/>
          <w:szCs w:val="24"/>
          <w:rtl/>
        </w:rPr>
        <w:t>مطرح شده است</w:t>
      </w:r>
      <w:r w:rsidR="009B274F" w:rsidRPr="009B274F">
        <w:rPr>
          <w:rFonts w:ascii="XB Niloofar" w:hAnsi="XB Niloofar" w:cs="XB Niloofar"/>
          <w:b w:val="0"/>
          <w:bCs w:val="0"/>
          <w:sz w:val="24"/>
          <w:szCs w:val="24"/>
          <w:rtl/>
        </w:rPr>
        <w:t>.</w:t>
      </w:r>
      <w:r w:rsidR="009B274F" w:rsidRPr="009B274F">
        <w:rPr>
          <w:rtl/>
        </w:rPr>
        <w:t xml:space="preserve"> </w:t>
      </w:r>
      <w:r w:rsidR="009B274F" w:rsidRPr="009B274F">
        <w:rPr>
          <w:rFonts w:ascii="XB Niloofar" w:hAnsi="XB Niloofar" w:cs="XB Niloofar"/>
          <w:b w:val="0"/>
          <w:bCs w:val="0"/>
          <w:sz w:val="24"/>
          <w:szCs w:val="24"/>
          <w:rtl/>
        </w:rPr>
        <w:t>روش</w:t>
      </w:r>
      <w:r w:rsidR="009B274F">
        <w:rPr>
          <w:rFonts w:ascii="XB Niloofar" w:hAnsi="XB Niloofar" w:cs="XB Niloofar"/>
          <w:b w:val="0"/>
          <w:bCs w:val="0"/>
          <w:sz w:val="24"/>
          <w:szCs w:val="24"/>
          <w:rtl/>
        </w:rPr>
        <w:softHyphen/>
      </w:r>
      <w:r w:rsidR="009B274F" w:rsidRPr="009B274F">
        <w:rPr>
          <w:rFonts w:ascii="XB Niloofar" w:hAnsi="XB Niloofar" w:cs="XB Niloofar"/>
          <w:b w:val="0"/>
          <w:bCs w:val="0"/>
          <w:sz w:val="24"/>
          <w:szCs w:val="24"/>
          <w:rtl/>
        </w:rPr>
        <w:t xml:space="preserve">هاي بيومتريک </w:t>
      </w:r>
      <w:r w:rsidR="00CC3880">
        <w:rPr>
          <w:rFonts w:ascii="XB Niloofar" w:hAnsi="XB Niloofar" w:cs="XB Niloofar" w:hint="cs"/>
          <w:b w:val="0"/>
          <w:bCs w:val="0"/>
          <w:sz w:val="24"/>
          <w:szCs w:val="24"/>
          <w:rtl/>
        </w:rPr>
        <w:t xml:space="preserve">مانند </w:t>
      </w:r>
      <w:r w:rsidR="009B274F" w:rsidRPr="009B274F">
        <w:rPr>
          <w:rFonts w:ascii="XB Niloofar" w:hAnsi="XB Niloofar" w:cs="XB Niloofar"/>
          <w:b w:val="0"/>
          <w:bCs w:val="0"/>
          <w:sz w:val="24"/>
          <w:szCs w:val="24"/>
          <w:rtl/>
        </w:rPr>
        <w:t>تشخيص چهره</w:t>
      </w:r>
      <w:r w:rsidR="007C23B3">
        <w:rPr>
          <w:rFonts w:ascii="XB Niloofar" w:hAnsi="XB Niloofar" w:cs="XB Niloofar" w:hint="cs"/>
          <w:b w:val="0"/>
          <w:bCs w:val="0"/>
          <w:sz w:val="24"/>
          <w:szCs w:val="24"/>
          <w:rtl/>
        </w:rPr>
        <w:t>، احساسات</w:t>
      </w:r>
      <w:r w:rsidR="009B274F" w:rsidRPr="009B274F">
        <w:rPr>
          <w:rFonts w:ascii="XB Niloofar" w:hAnsi="XB Niloofar" w:cs="XB Niloofar"/>
          <w:b w:val="0"/>
          <w:bCs w:val="0"/>
          <w:sz w:val="24"/>
          <w:szCs w:val="24"/>
          <w:rtl/>
        </w:rPr>
        <w:t xml:space="preserve">، اثرانگشت و صوت </w:t>
      </w:r>
      <w:r w:rsidR="00AB1C2F" w:rsidRPr="00AB1C2F">
        <w:rPr>
          <w:rFonts w:ascii="XB Niloofar" w:hAnsi="XB Niloofar" w:cs="XB Niloofar"/>
          <w:b w:val="0"/>
          <w:bCs w:val="0"/>
          <w:sz w:val="24"/>
          <w:szCs w:val="24"/>
          <w:rtl/>
        </w:rPr>
        <w:t>برا</w:t>
      </w:r>
      <w:r w:rsidR="00AB1C2F" w:rsidRPr="00AB1C2F">
        <w:rPr>
          <w:rFonts w:ascii="XB Niloofar" w:hAnsi="XB Niloofar" w:cs="XB Niloofar" w:hint="cs"/>
          <w:b w:val="0"/>
          <w:bCs w:val="0"/>
          <w:sz w:val="24"/>
          <w:szCs w:val="24"/>
          <w:rtl/>
        </w:rPr>
        <w:t>ی</w:t>
      </w:r>
      <w:r w:rsidR="00AB1C2F" w:rsidRPr="00AB1C2F">
        <w:rPr>
          <w:rFonts w:ascii="XB Niloofar" w:hAnsi="XB Niloofar" w:cs="XB Niloofar"/>
          <w:b w:val="0"/>
          <w:bCs w:val="0"/>
          <w:sz w:val="24"/>
          <w:szCs w:val="24"/>
          <w:rtl/>
        </w:rPr>
        <w:t xml:space="preserve"> تا</w:t>
      </w:r>
      <w:r w:rsidR="00AB1C2F" w:rsidRPr="00AB1C2F">
        <w:rPr>
          <w:rFonts w:ascii="XB Niloofar" w:hAnsi="XB Niloofar" w:cs="XB Niloofar" w:hint="cs"/>
          <w:b w:val="0"/>
          <w:bCs w:val="0"/>
          <w:sz w:val="24"/>
          <w:szCs w:val="24"/>
          <w:rtl/>
        </w:rPr>
        <w:t>یی</w:t>
      </w:r>
      <w:r w:rsidR="00AB1C2F" w:rsidRPr="00AB1C2F">
        <w:rPr>
          <w:rFonts w:ascii="XB Niloofar" w:hAnsi="XB Niloofar" w:cs="XB Niloofar" w:hint="eastAsia"/>
          <w:b w:val="0"/>
          <w:bCs w:val="0"/>
          <w:sz w:val="24"/>
          <w:szCs w:val="24"/>
          <w:rtl/>
        </w:rPr>
        <w:t>د</w:t>
      </w:r>
      <w:r w:rsidR="00AB1C2F" w:rsidRPr="00AB1C2F">
        <w:rPr>
          <w:rFonts w:ascii="XB Niloofar" w:hAnsi="XB Niloofar" w:cs="XB Niloofar"/>
          <w:b w:val="0"/>
          <w:bCs w:val="0"/>
          <w:sz w:val="24"/>
          <w:szCs w:val="24"/>
          <w:rtl/>
        </w:rPr>
        <w:t xml:space="preserve"> هو</w:t>
      </w:r>
      <w:r w:rsidR="00AB1C2F" w:rsidRPr="00AB1C2F">
        <w:rPr>
          <w:rFonts w:ascii="XB Niloofar" w:hAnsi="XB Niloofar" w:cs="XB Niloofar" w:hint="cs"/>
          <w:b w:val="0"/>
          <w:bCs w:val="0"/>
          <w:sz w:val="24"/>
          <w:szCs w:val="24"/>
          <w:rtl/>
        </w:rPr>
        <w:t>ی</w:t>
      </w:r>
      <w:r w:rsidR="00AB1C2F" w:rsidRPr="00AB1C2F">
        <w:rPr>
          <w:rFonts w:ascii="XB Niloofar" w:hAnsi="XB Niloofar" w:cs="XB Niloofar" w:hint="eastAsia"/>
          <w:b w:val="0"/>
          <w:bCs w:val="0"/>
          <w:sz w:val="24"/>
          <w:szCs w:val="24"/>
          <w:rtl/>
        </w:rPr>
        <w:t>ت</w:t>
      </w:r>
      <w:r w:rsidR="00AB1C2F" w:rsidRPr="00AB1C2F">
        <w:rPr>
          <w:rFonts w:ascii="XB Niloofar" w:hAnsi="XB Niloofar" w:cs="XB Niloofar"/>
          <w:b w:val="0"/>
          <w:bCs w:val="0"/>
          <w:sz w:val="24"/>
          <w:szCs w:val="24"/>
          <w:rtl/>
        </w:rPr>
        <w:t xml:space="preserve"> افراد </w:t>
      </w:r>
      <w:r w:rsidR="00CC3880">
        <w:rPr>
          <w:rFonts w:ascii="XB Niloofar" w:hAnsi="XB Niloofar" w:cs="XB Niloofar" w:hint="cs"/>
          <w:b w:val="0"/>
          <w:bCs w:val="0"/>
          <w:sz w:val="24"/>
          <w:szCs w:val="24"/>
          <w:rtl/>
        </w:rPr>
        <w:t>به کار می</w:t>
      </w:r>
      <w:r w:rsidR="00CC3880">
        <w:rPr>
          <w:rFonts w:ascii="XB Niloofar" w:hAnsi="XB Niloofar" w:cs="XB Niloofar"/>
          <w:b w:val="0"/>
          <w:bCs w:val="0"/>
          <w:sz w:val="24"/>
          <w:szCs w:val="24"/>
          <w:rtl/>
        </w:rPr>
        <w:softHyphen/>
      </w:r>
      <w:r w:rsidR="00CC3880">
        <w:rPr>
          <w:rFonts w:ascii="XB Niloofar" w:hAnsi="XB Niloofar" w:cs="XB Niloofar" w:hint="cs"/>
          <w:b w:val="0"/>
          <w:bCs w:val="0"/>
          <w:sz w:val="24"/>
          <w:szCs w:val="24"/>
          <w:rtl/>
        </w:rPr>
        <w:t>روند.</w:t>
      </w:r>
      <w:r w:rsidR="00AB1C2F">
        <w:rPr>
          <w:rFonts w:ascii="XB Niloofar" w:hAnsi="XB Niloofar" w:cs="XB Niloofar" w:hint="cs"/>
          <w:b w:val="0"/>
          <w:bCs w:val="0"/>
          <w:sz w:val="24"/>
          <w:szCs w:val="24"/>
          <w:rtl/>
        </w:rPr>
        <w:t xml:space="preserve"> با استفاده از </w:t>
      </w:r>
      <w:r w:rsidR="00F86209" w:rsidRPr="00F86209">
        <w:rPr>
          <w:rFonts w:ascii="XB Niloofar" w:hAnsi="XB Niloofar" w:cs="XB Niloofar"/>
          <w:b w:val="0"/>
          <w:bCs w:val="0"/>
          <w:sz w:val="24"/>
          <w:szCs w:val="24"/>
          <w:rtl/>
        </w:rPr>
        <w:t>معمار</w:t>
      </w:r>
      <w:r w:rsidR="00F86209" w:rsidRPr="00F86209">
        <w:rPr>
          <w:rFonts w:ascii="XB Niloofar" w:hAnsi="XB Niloofar" w:cs="XB Niloofar" w:hint="cs"/>
          <w:b w:val="0"/>
          <w:bCs w:val="0"/>
          <w:sz w:val="24"/>
          <w:szCs w:val="24"/>
          <w:rtl/>
        </w:rPr>
        <w:t>ی</w:t>
      </w:r>
      <w:r w:rsidR="00F86209" w:rsidRPr="00F86209">
        <w:rPr>
          <w:rFonts w:ascii="XB Niloofar" w:hAnsi="XB Niloofar" w:cs="XB Niloofar"/>
          <w:b w:val="0"/>
          <w:bCs w:val="0"/>
          <w:sz w:val="24"/>
          <w:szCs w:val="24"/>
          <w:rtl/>
        </w:rPr>
        <w:t xml:space="preserve"> </w:t>
      </w:r>
      <w:r w:rsidR="00AB1C2F">
        <w:rPr>
          <w:rFonts w:ascii="XB Niloofar" w:hAnsi="XB Niloofar" w:cs="XB Niloofar" w:hint="cs"/>
          <w:b w:val="0"/>
          <w:bCs w:val="0"/>
          <w:sz w:val="24"/>
          <w:szCs w:val="24"/>
          <w:rtl/>
        </w:rPr>
        <w:t xml:space="preserve">یادگیری عمیق </w:t>
      </w:r>
      <w:r w:rsidR="00F86209">
        <w:rPr>
          <w:rFonts w:ascii="XB Niloofar" w:hAnsi="XB Niloofar" w:cs="XB Niloofar" w:hint="cs"/>
          <w:b w:val="0"/>
          <w:bCs w:val="0"/>
          <w:sz w:val="24"/>
          <w:szCs w:val="24"/>
          <w:rtl/>
        </w:rPr>
        <w:t>می</w:t>
      </w:r>
      <w:r w:rsidR="00163F86">
        <w:rPr>
          <w:rFonts w:ascii="XB Niloofar" w:hAnsi="XB Niloofar" w:cs="XB Niloofar"/>
          <w:b w:val="0"/>
          <w:bCs w:val="0"/>
          <w:sz w:val="24"/>
          <w:szCs w:val="24"/>
          <w:rtl/>
        </w:rPr>
        <w:softHyphen/>
      </w:r>
      <w:r w:rsidR="00F86209">
        <w:rPr>
          <w:rFonts w:ascii="XB Niloofar" w:hAnsi="XB Niloofar" w:cs="XB Niloofar" w:hint="cs"/>
          <w:b w:val="0"/>
          <w:bCs w:val="0"/>
          <w:sz w:val="24"/>
          <w:szCs w:val="24"/>
          <w:rtl/>
        </w:rPr>
        <w:t xml:space="preserve">توان به شبکه عصبی پیچشی </w:t>
      </w:r>
      <w:r w:rsidR="00E419BD">
        <w:rPr>
          <w:rFonts w:ascii="XB Niloofar" w:hAnsi="XB Niloofar" w:cs="XB Niloofar" w:hint="cs"/>
          <w:b w:val="0"/>
          <w:bCs w:val="0"/>
          <w:sz w:val="24"/>
          <w:szCs w:val="24"/>
          <w:rtl/>
        </w:rPr>
        <w:t>با</w:t>
      </w:r>
      <w:r w:rsidR="00E419BD" w:rsidRPr="00E419BD">
        <w:rPr>
          <w:rFonts w:ascii="XB Niloofar" w:hAnsi="XB Niloofar" w:cs="XB Niloofar"/>
          <w:b w:val="0"/>
          <w:bCs w:val="0"/>
          <w:sz w:val="24"/>
          <w:szCs w:val="24"/>
          <w:rtl/>
        </w:rPr>
        <w:t xml:space="preserve"> حافظه کوتاه مدت بلند مدت</w:t>
      </w:r>
      <w:r w:rsidR="00E419BD">
        <w:rPr>
          <w:rFonts w:ascii="XB Niloofar" w:hAnsi="XB Niloofar" w:cs="XB Niloofar"/>
          <w:b w:val="0"/>
          <w:bCs w:val="0"/>
          <w:sz w:val="24"/>
          <w:szCs w:val="24"/>
        </w:rPr>
        <w:t xml:space="preserve"> </w:t>
      </w:r>
      <w:r w:rsidR="00E419BD">
        <w:rPr>
          <w:rFonts w:ascii="XB Niloofar" w:hAnsi="XB Niloofar" w:cs="XB Niloofar" w:hint="cs"/>
          <w:b w:val="0"/>
          <w:bCs w:val="0"/>
          <w:sz w:val="24"/>
          <w:szCs w:val="24"/>
          <w:rtl/>
        </w:rPr>
        <w:t xml:space="preserve">که به اختصار </w:t>
      </w:r>
      <w:r w:rsidR="00E419BD">
        <w:rPr>
          <w:rFonts w:ascii="XB Niloofar" w:hAnsi="XB Niloofar" w:cs="XB Niloofar"/>
          <w:b w:val="0"/>
          <w:bCs w:val="0"/>
          <w:sz w:val="24"/>
          <w:szCs w:val="24"/>
        </w:rPr>
        <w:t>CNN-LSTM</w:t>
      </w:r>
      <w:r w:rsidR="00E419BD">
        <w:rPr>
          <w:rFonts w:ascii="XB Niloofar" w:hAnsi="XB Niloofar" w:cs="XB Niloofar" w:hint="cs"/>
          <w:b w:val="0"/>
          <w:bCs w:val="0"/>
          <w:sz w:val="24"/>
          <w:szCs w:val="24"/>
          <w:rtl/>
        </w:rPr>
        <w:t xml:space="preserve"> نامیده می</w:t>
      </w:r>
      <w:r w:rsidR="00E419BD">
        <w:rPr>
          <w:rFonts w:ascii="XB Niloofar" w:hAnsi="XB Niloofar" w:cs="XB Niloofar"/>
          <w:b w:val="0"/>
          <w:bCs w:val="0"/>
          <w:sz w:val="24"/>
          <w:szCs w:val="24"/>
          <w:rtl/>
        </w:rPr>
        <w:softHyphen/>
      </w:r>
      <w:r w:rsidR="00E419BD">
        <w:rPr>
          <w:rFonts w:ascii="XB Niloofar" w:hAnsi="XB Niloofar" w:cs="XB Niloofar" w:hint="cs"/>
          <w:b w:val="0"/>
          <w:bCs w:val="0"/>
          <w:sz w:val="24"/>
          <w:szCs w:val="24"/>
          <w:rtl/>
        </w:rPr>
        <w:t>شوند</w:t>
      </w:r>
      <w:r w:rsidR="00163F86">
        <w:rPr>
          <w:rFonts w:ascii="XB Niloofar" w:hAnsi="XB Niloofar" w:cs="XB Niloofar" w:hint="cs"/>
          <w:b w:val="0"/>
          <w:bCs w:val="0"/>
          <w:sz w:val="24"/>
          <w:szCs w:val="24"/>
          <w:rtl/>
        </w:rPr>
        <w:t xml:space="preserve"> اشاره کرد</w:t>
      </w:r>
      <w:r w:rsidR="00214FA5">
        <w:rPr>
          <w:rFonts w:ascii="XB Niloofar" w:hAnsi="XB Niloofar" w:cs="XB Niloofar" w:hint="cs"/>
          <w:b w:val="0"/>
          <w:bCs w:val="0"/>
          <w:sz w:val="24"/>
          <w:szCs w:val="24"/>
          <w:rtl/>
        </w:rPr>
        <w:t xml:space="preserve"> که می</w:t>
      </w:r>
      <w:r w:rsidR="00214FA5">
        <w:rPr>
          <w:rFonts w:ascii="XB Niloofar" w:hAnsi="XB Niloofar" w:cs="XB Niloofar"/>
          <w:b w:val="0"/>
          <w:bCs w:val="0"/>
          <w:sz w:val="24"/>
          <w:szCs w:val="24"/>
          <w:rtl/>
        </w:rPr>
        <w:softHyphen/>
      </w:r>
      <w:r w:rsidR="00214FA5">
        <w:rPr>
          <w:rFonts w:ascii="XB Niloofar" w:hAnsi="XB Niloofar" w:cs="XB Niloofar" w:hint="cs"/>
          <w:b w:val="0"/>
          <w:bCs w:val="0"/>
          <w:sz w:val="24"/>
          <w:szCs w:val="24"/>
          <w:rtl/>
        </w:rPr>
        <w:t xml:space="preserve">تواند </w:t>
      </w:r>
      <w:r w:rsidR="00214FA5" w:rsidRPr="00214FA5">
        <w:rPr>
          <w:rFonts w:ascii="XB Niloofar" w:hAnsi="XB Niloofar" w:cs="XB Niloofar"/>
          <w:b w:val="0"/>
          <w:bCs w:val="0"/>
          <w:sz w:val="24"/>
          <w:szCs w:val="24"/>
          <w:rtl/>
        </w:rPr>
        <w:t>به دقت بالا</w:t>
      </w:r>
      <w:r w:rsidR="00214FA5" w:rsidRPr="00214FA5">
        <w:rPr>
          <w:rFonts w:ascii="XB Niloofar" w:hAnsi="XB Niloofar" w:cs="XB Niloofar" w:hint="cs"/>
          <w:b w:val="0"/>
          <w:bCs w:val="0"/>
          <w:sz w:val="24"/>
          <w:szCs w:val="24"/>
          <w:rtl/>
        </w:rPr>
        <w:t>یی</w:t>
      </w:r>
      <w:r w:rsidR="00214FA5" w:rsidRPr="00214FA5">
        <w:rPr>
          <w:rFonts w:ascii="XB Niloofar" w:hAnsi="XB Niloofar" w:cs="XB Niloofar"/>
          <w:b w:val="0"/>
          <w:bCs w:val="0"/>
          <w:sz w:val="24"/>
          <w:szCs w:val="24"/>
          <w:rtl/>
        </w:rPr>
        <w:t xml:space="preserve"> دست </w:t>
      </w:r>
      <w:r w:rsidR="00FA50CB">
        <w:rPr>
          <w:rFonts w:ascii="XB Niloofar" w:hAnsi="XB Niloofar" w:cs="XB Niloofar" w:hint="cs"/>
          <w:b w:val="0"/>
          <w:bCs w:val="0"/>
          <w:sz w:val="24"/>
          <w:szCs w:val="24"/>
          <w:rtl/>
        </w:rPr>
        <w:t>یابد</w:t>
      </w:r>
      <w:r w:rsidR="00214FA5">
        <w:rPr>
          <w:rFonts w:ascii="XB Niloofar" w:hAnsi="XB Niloofar" w:cs="XB Niloofar" w:hint="cs"/>
          <w:b w:val="0"/>
          <w:bCs w:val="0"/>
          <w:sz w:val="24"/>
          <w:szCs w:val="24"/>
          <w:rtl/>
        </w:rPr>
        <w:t xml:space="preserve">. </w:t>
      </w:r>
      <w:r w:rsidR="009C1537" w:rsidRPr="009C1537">
        <w:rPr>
          <w:rFonts w:ascii="XB Niloofar" w:hAnsi="XB Niloofar" w:cs="XB Niloofar"/>
          <w:b w:val="0"/>
          <w:bCs w:val="0"/>
          <w:sz w:val="24"/>
          <w:szCs w:val="24"/>
          <w:rtl/>
        </w:rPr>
        <w:t>پژوهش‌ها</w:t>
      </w:r>
      <w:r w:rsidR="009C1537" w:rsidRPr="009C1537">
        <w:rPr>
          <w:rFonts w:ascii="XB Niloofar" w:hAnsi="XB Niloofar" w:cs="XB Niloofar" w:hint="cs"/>
          <w:b w:val="0"/>
          <w:bCs w:val="0"/>
          <w:sz w:val="24"/>
          <w:szCs w:val="24"/>
          <w:rtl/>
        </w:rPr>
        <w:t>ی</w:t>
      </w:r>
      <w:r w:rsidR="009C1537" w:rsidRPr="009C1537">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قبلی</w:t>
      </w:r>
      <w:r w:rsidR="009C1537" w:rsidRPr="009C1537">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tl/>
        </w:rPr>
        <w:t>در زم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نه</w:t>
      </w:r>
      <w:r w:rsidR="009A36C8" w:rsidRPr="009A36C8">
        <w:rPr>
          <w:rFonts w:ascii="XB Niloofar" w:hAnsi="XB Niloofar" w:cs="XB Niloofar"/>
          <w:b w:val="0"/>
          <w:bCs w:val="0"/>
          <w:sz w:val="24"/>
          <w:szCs w:val="24"/>
          <w:rtl/>
        </w:rPr>
        <w:t xml:space="preserve"> تشخ</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ص</w:t>
      </w:r>
      <w:r w:rsidR="009A36C8" w:rsidRPr="009A36C8">
        <w:rPr>
          <w:rFonts w:ascii="XB Niloofar" w:hAnsi="XB Niloofar" w:cs="XB Niloofar"/>
          <w:b w:val="0"/>
          <w:bCs w:val="0"/>
          <w:sz w:val="24"/>
          <w:szCs w:val="24"/>
          <w:rtl/>
        </w:rPr>
        <w:t xml:space="preserve"> احساسات انسان </w:t>
      </w:r>
      <w:r w:rsidR="009C1537" w:rsidRPr="009A36C8">
        <w:rPr>
          <w:rFonts w:ascii="XB Niloofar" w:hAnsi="XB Niloofar" w:cs="XB Niloofar"/>
          <w:b w:val="0"/>
          <w:bCs w:val="0"/>
          <w:sz w:val="24"/>
          <w:szCs w:val="24"/>
          <w:rtl/>
        </w:rPr>
        <w:t>توسط حس</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گرها</w:t>
      </w:r>
      <w:r w:rsidR="009C1537" w:rsidRPr="009A36C8">
        <w:rPr>
          <w:rFonts w:ascii="XB Niloofar" w:hAnsi="XB Niloofar" w:cs="XB Niloofar" w:hint="cs"/>
          <w:b w:val="0"/>
          <w:bCs w:val="0"/>
          <w:sz w:val="24"/>
          <w:szCs w:val="24"/>
          <w:rtl/>
        </w:rPr>
        <w:t>یی</w:t>
      </w:r>
      <w:r w:rsidR="009C1537" w:rsidRPr="009A36C8">
        <w:rPr>
          <w:rFonts w:ascii="XB Niloofar" w:hAnsi="XB Niloofar" w:cs="XB Niloofar"/>
          <w:b w:val="0"/>
          <w:bCs w:val="0"/>
          <w:sz w:val="24"/>
          <w:szCs w:val="24"/>
          <w:rtl/>
        </w:rPr>
        <w:t xml:space="preserve"> که در بدن انسان قرار م</w:t>
      </w:r>
      <w:r w:rsidR="009C1537" w:rsidRPr="009A36C8">
        <w:rPr>
          <w:rFonts w:ascii="XB Niloofar" w:hAnsi="XB Niloofar" w:cs="XB Niloofar" w:hint="cs"/>
          <w:b w:val="0"/>
          <w:bCs w:val="0"/>
          <w:sz w:val="24"/>
          <w:szCs w:val="24"/>
          <w:rtl/>
        </w:rPr>
        <w:t>ی</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گ</w:t>
      </w:r>
      <w:r w:rsidR="001D52A0">
        <w:rPr>
          <w:rFonts w:ascii="XB Niloofar" w:hAnsi="XB Niloofar" w:cs="XB Niloofar" w:hint="cs"/>
          <w:b w:val="0"/>
          <w:bCs w:val="0"/>
          <w:sz w:val="24"/>
          <w:szCs w:val="24"/>
          <w:rtl/>
        </w:rPr>
        <w:t>رفت</w:t>
      </w:r>
      <w:r w:rsidR="009C1537" w:rsidRPr="009A36C8">
        <w:rPr>
          <w:rFonts w:ascii="XB Niloofar" w:hAnsi="XB Niloofar" w:cs="XB Niloofar"/>
          <w:b w:val="0"/>
          <w:bCs w:val="0"/>
          <w:sz w:val="24"/>
          <w:szCs w:val="24"/>
          <w:rtl/>
        </w:rPr>
        <w:t xml:space="preserve"> جمع آور</w:t>
      </w:r>
      <w:r w:rsidR="009C1537" w:rsidRPr="009A36C8">
        <w:rPr>
          <w:rFonts w:ascii="XB Niloofar" w:hAnsi="XB Niloofar" w:cs="XB Niloofar" w:hint="cs"/>
          <w:b w:val="0"/>
          <w:bCs w:val="0"/>
          <w:sz w:val="24"/>
          <w:szCs w:val="24"/>
          <w:rtl/>
        </w:rPr>
        <w:t>ی</w:t>
      </w:r>
      <w:r w:rsidR="009C1537" w:rsidRPr="009A36C8">
        <w:rPr>
          <w:rFonts w:ascii="XB Niloofar" w:hAnsi="XB Niloofar" w:cs="XB Niloofar"/>
          <w:b w:val="0"/>
          <w:bCs w:val="0"/>
          <w:sz w:val="24"/>
          <w:szCs w:val="24"/>
          <w:rtl/>
        </w:rPr>
        <w:t xml:space="preserve"> م</w:t>
      </w:r>
      <w:r w:rsidR="009C1537" w:rsidRPr="009A36C8">
        <w:rPr>
          <w:rFonts w:ascii="XB Niloofar" w:hAnsi="XB Niloofar" w:cs="XB Niloofar" w:hint="cs"/>
          <w:b w:val="0"/>
          <w:bCs w:val="0"/>
          <w:sz w:val="24"/>
          <w:szCs w:val="24"/>
          <w:rtl/>
        </w:rPr>
        <w:t>ی</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ش</w:t>
      </w:r>
      <w:r w:rsidR="001D52A0">
        <w:rPr>
          <w:rFonts w:ascii="XB Niloofar" w:hAnsi="XB Niloofar" w:cs="XB Niloofar" w:hint="cs"/>
          <w:b w:val="0"/>
          <w:bCs w:val="0"/>
          <w:sz w:val="24"/>
          <w:szCs w:val="24"/>
          <w:rtl/>
        </w:rPr>
        <w:t>د</w:t>
      </w:r>
      <w:r w:rsidR="009C1537" w:rsidRPr="009A36C8">
        <w:rPr>
          <w:rFonts w:ascii="XB Niloofar" w:hAnsi="XB Niloofar" w:cs="XB Niloofar" w:hint="eastAsia"/>
          <w:b w:val="0"/>
          <w:bCs w:val="0"/>
          <w:sz w:val="24"/>
          <w:szCs w:val="24"/>
          <w:rtl/>
        </w:rPr>
        <w:t>ند</w:t>
      </w:r>
      <w:r w:rsidR="009C1537">
        <w:rPr>
          <w:rFonts w:ascii="XB Niloofar" w:hAnsi="XB Niloofar" w:cs="XB Niloofar" w:hint="cs"/>
          <w:b w:val="0"/>
          <w:bCs w:val="0"/>
          <w:sz w:val="24"/>
          <w:szCs w:val="24"/>
          <w:rtl/>
        </w:rPr>
        <w:t xml:space="preserve"> </w:t>
      </w:r>
      <w:r w:rsidR="009A36C8" w:rsidRPr="009A36C8">
        <w:rPr>
          <w:rFonts w:ascii="XB Niloofar" w:hAnsi="XB Niloofar" w:cs="XB Niloofar"/>
          <w:b w:val="0"/>
          <w:bCs w:val="0"/>
          <w:sz w:val="24"/>
          <w:szCs w:val="24"/>
          <w:rtl/>
        </w:rPr>
        <w:t>پاسخ</w:t>
      </w:r>
      <w:r w:rsidR="002C5A33">
        <w:rPr>
          <w:rFonts w:ascii="XB Niloofar" w:hAnsi="XB Niloofar" w:cs="XB Niloofar"/>
          <w:b w:val="0"/>
          <w:bCs w:val="0"/>
          <w:sz w:val="24"/>
          <w:szCs w:val="24"/>
          <w:rtl/>
        </w:rPr>
        <w:softHyphen/>
      </w:r>
      <w:r w:rsidR="009A36C8" w:rsidRPr="009A36C8">
        <w:rPr>
          <w:rFonts w:ascii="XB Niloofar" w:hAnsi="XB Niloofar" w:cs="XB Niloofar"/>
          <w:b w:val="0"/>
          <w:bCs w:val="0"/>
          <w:sz w:val="24"/>
          <w:szCs w:val="24"/>
          <w:rtl/>
        </w:rPr>
        <w:t>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ف</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ز</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ولوژ</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در انسان تحت تأث</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ر</w:t>
      </w:r>
      <w:r w:rsidR="009A36C8" w:rsidRPr="009A36C8">
        <w:rPr>
          <w:rFonts w:ascii="XB Niloofar" w:hAnsi="XB Niloofar" w:cs="XB Niloofar"/>
          <w:b w:val="0"/>
          <w:bCs w:val="0"/>
          <w:sz w:val="24"/>
          <w:szCs w:val="24"/>
          <w:rtl/>
        </w:rPr>
        <w:t xml:space="preserve"> تغ</w:t>
      </w:r>
      <w:r w:rsidR="009A36C8" w:rsidRPr="009A36C8">
        <w:rPr>
          <w:rFonts w:ascii="XB Niloofar" w:hAnsi="XB Niloofar" w:cs="XB Niloofar" w:hint="cs"/>
          <w:b w:val="0"/>
          <w:bCs w:val="0"/>
          <w:sz w:val="24"/>
          <w:szCs w:val="24"/>
          <w:rtl/>
        </w:rPr>
        <w:t>یی</w:t>
      </w:r>
      <w:r w:rsidR="009A36C8" w:rsidRPr="009A36C8">
        <w:rPr>
          <w:rFonts w:ascii="XB Niloofar" w:hAnsi="XB Niloofar" w:cs="XB Niloofar" w:hint="eastAsia"/>
          <w:b w:val="0"/>
          <w:bCs w:val="0"/>
          <w:sz w:val="24"/>
          <w:szCs w:val="24"/>
          <w:rtl/>
        </w:rPr>
        <w:t>رات</w:t>
      </w:r>
      <w:r w:rsidR="009A36C8" w:rsidRPr="009A36C8">
        <w:rPr>
          <w:rFonts w:ascii="XB Niloofar" w:hAnsi="XB Niloofar" w:cs="XB Niloofar"/>
          <w:b w:val="0"/>
          <w:bCs w:val="0"/>
          <w:sz w:val="24"/>
          <w:szCs w:val="24"/>
          <w:rtl/>
        </w:rPr>
        <w:t xml:space="preserve"> احساس</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است. </w:t>
      </w:r>
      <w:r w:rsidR="001D52A0">
        <w:rPr>
          <w:rFonts w:ascii="XB Niloofar" w:hAnsi="XB Niloofar" w:cs="XB Niloofar" w:hint="cs"/>
          <w:b w:val="0"/>
          <w:bCs w:val="0"/>
          <w:sz w:val="24"/>
          <w:szCs w:val="24"/>
          <w:rtl/>
        </w:rPr>
        <w:t xml:space="preserve">در </w:t>
      </w:r>
      <w:r w:rsidR="001D52A0" w:rsidRPr="009A36C8">
        <w:rPr>
          <w:rFonts w:ascii="XB Niloofar" w:hAnsi="XB Niloofar" w:cs="XB Niloofar"/>
          <w:b w:val="0"/>
          <w:bCs w:val="0"/>
          <w:sz w:val="24"/>
          <w:szCs w:val="24"/>
          <w:rtl/>
        </w:rPr>
        <w:t>تشخ</w:t>
      </w:r>
      <w:r w:rsidR="001D52A0" w:rsidRPr="009A36C8">
        <w:rPr>
          <w:rFonts w:ascii="XB Niloofar" w:hAnsi="XB Niloofar" w:cs="XB Niloofar" w:hint="cs"/>
          <w:b w:val="0"/>
          <w:bCs w:val="0"/>
          <w:sz w:val="24"/>
          <w:szCs w:val="24"/>
          <w:rtl/>
        </w:rPr>
        <w:t>ی</w:t>
      </w:r>
      <w:r w:rsidR="001D52A0" w:rsidRPr="009A36C8">
        <w:rPr>
          <w:rFonts w:ascii="XB Niloofar" w:hAnsi="XB Niloofar" w:cs="XB Niloofar" w:hint="eastAsia"/>
          <w:b w:val="0"/>
          <w:bCs w:val="0"/>
          <w:sz w:val="24"/>
          <w:szCs w:val="24"/>
          <w:rtl/>
        </w:rPr>
        <w:t>ص</w:t>
      </w:r>
      <w:r w:rsidR="001D52A0" w:rsidRPr="009A36C8">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 xml:space="preserve">خودکار </w:t>
      </w:r>
      <w:r w:rsidR="001D52A0" w:rsidRPr="009A36C8">
        <w:rPr>
          <w:rFonts w:ascii="XB Niloofar" w:hAnsi="XB Niloofar" w:cs="XB Niloofar"/>
          <w:b w:val="0"/>
          <w:bCs w:val="0"/>
          <w:sz w:val="24"/>
          <w:szCs w:val="24"/>
          <w:rtl/>
        </w:rPr>
        <w:t xml:space="preserve">احساسات </w:t>
      </w:r>
      <w:r w:rsidR="001D52A0">
        <w:rPr>
          <w:rFonts w:ascii="XB Niloofar" w:hAnsi="XB Niloofar" w:cs="XB Niloofar" w:hint="cs"/>
          <w:b w:val="0"/>
          <w:bCs w:val="0"/>
          <w:sz w:val="24"/>
          <w:szCs w:val="24"/>
          <w:rtl/>
        </w:rPr>
        <w:t>بدون اتصال حس</w:t>
      </w:r>
      <w:r w:rsidR="001D52A0">
        <w:rPr>
          <w:rFonts w:ascii="XB Niloofar" w:hAnsi="XB Niloofar" w:cs="XB Niloofar"/>
          <w:b w:val="0"/>
          <w:bCs w:val="0"/>
          <w:sz w:val="24"/>
          <w:szCs w:val="24"/>
          <w:rtl/>
        </w:rPr>
        <w:softHyphen/>
      </w:r>
      <w:r w:rsidR="001D52A0">
        <w:rPr>
          <w:rFonts w:ascii="XB Niloofar" w:hAnsi="XB Niloofar" w:cs="XB Niloofar" w:hint="cs"/>
          <w:b w:val="0"/>
          <w:bCs w:val="0"/>
          <w:sz w:val="24"/>
          <w:szCs w:val="24"/>
          <w:rtl/>
        </w:rPr>
        <w:t xml:space="preserve">گرها </w:t>
      </w:r>
      <w:r w:rsidR="009A36C8" w:rsidRPr="009A36C8">
        <w:rPr>
          <w:rFonts w:ascii="XB Niloofar" w:hAnsi="XB Niloofar" w:cs="XB Niloofar"/>
          <w:b w:val="0"/>
          <w:bCs w:val="0"/>
          <w:sz w:val="24"/>
          <w:szCs w:val="24"/>
          <w:rtl/>
        </w:rPr>
        <w:t>داده</w:t>
      </w:r>
      <w:r w:rsidR="001D52A0">
        <w:rPr>
          <w:rFonts w:ascii="XB Niloofar" w:hAnsi="XB Niloofar" w:cs="XB Niloofar"/>
          <w:b w:val="0"/>
          <w:bCs w:val="0"/>
          <w:sz w:val="24"/>
          <w:szCs w:val="24"/>
          <w:rtl/>
        </w:rPr>
        <w:softHyphen/>
      </w:r>
      <w:r w:rsidR="009A36C8" w:rsidRPr="009A36C8">
        <w:rPr>
          <w:rFonts w:ascii="XB Niloofar" w:hAnsi="XB Niloofar" w:cs="XB Niloofar"/>
          <w:b w:val="0"/>
          <w:bCs w:val="0"/>
          <w:sz w:val="24"/>
          <w:szCs w:val="24"/>
          <w:rtl/>
        </w:rPr>
        <w:t>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ف</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ز</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ولوژ</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استخراج</w:t>
      </w:r>
      <w:r w:rsidR="009A36C8" w:rsidRPr="009A36C8">
        <w:rPr>
          <w:rFonts w:ascii="XB Niloofar" w:hAnsi="XB Niloofar" w:cs="XB Niloofar"/>
          <w:b w:val="0"/>
          <w:bCs w:val="0"/>
          <w:sz w:val="24"/>
          <w:szCs w:val="24"/>
          <w:rtl/>
        </w:rPr>
        <w:t xml:space="preserve"> </w:t>
      </w:r>
      <w:r w:rsidR="009C1537">
        <w:rPr>
          <w:rFonts w:ascii="XB Niloofar" w:hAnsi="XB Niloofar" w:cs="XB Niloofar" w:hint="cs"/>
          <w:b w:val="0"/>
          <w:bCs w:val="0"/>
          <w:sz w:val="24"/>
          <w:szCs w:val="24"/>
          <w:rtl/>
        </w:rPr>
        <w:t xml:space="preserve">و </w:t>
      </w:r>
      <w:r w:rsidR="009A36C8" w:rsidRPr="009A36C8">
        <w:rPr>
          <w:rFonts w:ascii="XB Niloofar" w:hAnsi="XB Niloofar" w:cs="XB Niloofar"/>
          <w:b w:val="0"/>
          <w:bCs w:val="0"/>
          <w:sz w:val="24"/>
          <w:szCs w:val="24"/>
          <w:rtl/>
        </w:rPr>
        <w:t>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توان</w:t>
      </w:r>
      <w:r w:rsidR="009A36C8" w:rsidRPr="009A36C8">
        <w:rPr>
          <w:rFonts w:ascii="XB Niloofar" w:hAnsi="XB Niloofar" w:cs="XB Niloofar"/>
          <w:b w:val="0"/>
          <w:bCs w:val="0"/>
          <w:sz w:val="24"/>
          <w:szCs w:val="24"/>
          <w:rtl/>
        </w:rPr>
        <w:t xml:space="preserve"> ضربان قلب انسان را از رو</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و</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د</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چهره انسان تخم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w:t>
      </w:r>
      <w:r w:rsidR="009A36C8" w:rsidRPr="009A36C8">
        <w:rPr>
          <w:rFonts w:ascii="XB Niloofar" w:hAnsi="XB Niloofar" w:cs="XB Niloofar"/>
          <w:b w:val="0"/>
          <w:bCs w:val="0"/>
          <w:sz w:val="24"/>
          <w:szCs w:val="24"/>
          <w:rtl/>
        </w:rPr>
        <w:t xml:space="preserve"> زد. ا</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w:t>
      </w:r>
      <w:r w:rsidR="009A36C8" w:rsidRPr="009A36C8">
        <w:rPr>
          <w:rFonts w:ascii="XB Niloofar" w:hAnsi="XB Niloofar" w:cs="XB Niloofar"/>
          <w:b w:val="0"/>
          <w:bCs w:val="0"/>
          <w:sz w:val="24"/>
          <w:szCs w:val="24"/>
          <w:rtl/>
        </w:rPr>
        <w:t xml:space="preserve"> تکن</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b w:val="0"/>
          <w:bCs w:val="0"/>
          <w:sz w:val="24"/>
          <w:szCs w:val="24"/>
          <w:rtl/>
        </w:rPr>
        <w:t xml:space="preserve"> بر </w:t>
      </w:r>
      <w:r w:rsidR="00CC3880">
        <w:rPr>
          <w:rFonts w:ascii="XB Niloofar" w:hAnsi="XB Niloofar" w:cs="XB Niloofar" w:hint="cs"/>
          <w:b w:val="0"/>
          <w:bCs w:val="0"/>
          <w:sz w:val="24"/>
          <w:szCs w:val="24"/>
          <w:rtl/>
        </w:rPr>
        <w:t>پایه</w:t>
      </w:r>
      <w:r w:rsidR="009A36C8" w:rsidRPr="009A36C8">
        <w:rPr>
          <w:rFonts w:ascii="XB Niloofar" w:hAnsi="XB Niloofar" w:cs="XB Niloofar"/>
          <w:b w:val="0"/>
          <w:bCs w:val="0"/>
          <w:sz w:val="24"/>
          <w:szCs w:val="24"/>
          <w:rtl/>
        </w:rPr>
        <w:t xml:space="preserve"> استخراج س</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گنال</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Pr>
        <w:t>PPG</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tl/>
        </w:rPr>
        <w:lastRenderedPageBreak/>
        <w:t>با اندازه‌گ</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ر</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تغ</w:t>
      </w:r>
      <w:r w:rsidR="009A36C8" w:rsidRPr="009A36C8">
        <w:rPr>
          <w:rFonts w:ascii="XB Niloofar" w:hAnsi="XB Niloofar" w:cs="XB Niloofar" w:hint="cs"/>
          <w:b w:val="0"/>
          <w:bCs w:val="0"/>
          <w:sz w:val="24"/>
          <w:szCs w:val="24"/>
          <w:rtl/>
        </w:rPr>
        <w:t>یی</w:t>
      </w:r>
      <w:r w:rsidR="009A36C8" w:rsidRPr="009A36C8">
        <w:rPr>
          <w:rFonts w:ascii="XB Niloofar" w:hAnsi="XB Niloofar" w:cs="XB Niloofar" w:hint="eastAsia"/>
          <w:b w:val="0"/>
          <w:bCs w:val="0"/>
          <w:sz w:val="24"/>
          <w:szCs w:val="24"/>
          <w:rtl/>
        </w:rPr>
        <w:t>رات</w:t>
      </w:r>
      <w:r w:rsidR="009A36C8" w:rsidRPr="009A36C8">
        <w:rPr>
          <w:rFonts w:ascii="XB Niloofar" w:hAnsi="XB Niloofar" w:cs="XB Niloofar"/>
          <w:b w:val="0"/>
          <w:bCs w:val="0"/>
          <w:sz w:val="24"/>
          <w:szCs w:val="24"/>
          <w:rtl/>
        </w:rPr>
        <w:t xml:space="preserve"> رنگ</w:t>
      </w:r>
      <w:r w:rsidR="00CC3880">
        <w:rPr>
          <w:rFonts w:ascii="XB Niloofar" w:hAnsi="XB Niloofar" w:cs="XB Niloofar"/>
          <w:b w:val="0"/>
          <w:bCs w:val="0"/>
          <w:sz w:val="24"/>
          <w:szCs w:val="24"/>
          <w:rtl/>
        </w:rPr>
        <w:softHyphen/>
      </w:r>
      <w:r w:rsidR="00CC3880">
        <w:rPr>
          <w:rFonts w:ascii="XB Niloofar" w:hAnsi="XB Niloofar" w:cs="XB Niloofar" w:hint="cs"/>
          <w:b w:val="0"/>
          <w:bCs w:val="0"/>
          <w:sz w:val="24"/>
          <w:szCs w:val="24"/>
          <w:rtl/>
        </w:rPr>
        <w:t>های</w:t>
      </w:r>
      <w:r w:rsidR="009A36C8" w:rsidRPr="009A36C8">
        <w:rPr>
          <w:rFonts w:ascii="XB Niloofar" w:hAnsi="XB Niloofar" w:cs="XB Niloofar"/>
          <w:b w:val="0"/>
          <w:bCs w:val="0"/>
          <w:sz w:val="24"/>
          <w:szCs w:val="24"/>
          <w:rtl/>
        </w:rPr>
        <w:t xml:space="preserve"> آب</w:t>
      </w:r>
      <w:r w:rsidR="009A36C8" w:rsidRPr="009A36C8">
        <w:rPr>
          <w:rFonts w:ascii="XB Niloofar" w:hAnsi="XB Niloofar" w:cs="XB Niloofar" w:hint="cs"/>
          <w:b w:val="0"/>
          <w:bCs w:val="0"/>
          <w:sz w:val="24"/>
          <w:szCs w:val="24"/>
          <w:rtl/>
        </w:rPr>
        <w:t>ی</w:t>
      </w:r>
      <w:r w:rsidR="00CC3880">
        <w:rPr>
          <w:rFonts w:ascii="XB Niloofar" w:hAnsi="XB Niloofar" w:cs="XB Niloofar" w:hint="cs"/>
          <w:b w:val="0"/>
          <w:bCs w:val="0"/>
          <w:sz w:val="24"/>
          <w:szCs w:val="24"/>
          <w:rtl/>
        </w:rPr>
        <w:t>،</w:t>
      </w:r>
      <w:r w:rsidR="009A36C8" w:rsidRPr="009A36C8">
        <w:rPr>
          <w:rFonts w:ascii="XB Niloofar" w:hAnsi="XB Niloofar" w:cs="XB Niloofar"/>
          <w:b w:val="0"/>
          <w:bCs w:val="0"/>
          <w:sz w:val="24"/>
          <w:szCs w:val="24"/>
          <w:rtl/>
        </w:rPr>
        <w:t xml:space="preserve"> سبز </w:t>
      </w:r>
      <w:r w:rsidR="00CC3880">
        <w:rPr>
          <w:rFonts w:ascii="XB Niloofar" w:hAnsi="XB Niloofar" w:cs="XB Niloofar" w:hint="cs"/>
          <w:b w:val="0"/>
          <w:bCs w:val="0"/>
          <w:sz w:val="24"/>
          <w:szCs w:val="24"/>
          <w:rtl/>
        </w:rPr>
        <w:t xml:space="preserve">و </w:t>
      </w:r>
      <w:r w:rsidR="009A36C8" w:rsidRPr="009A36C8">
        <w:rPr>
          <w:rFonts w:ascii="XB Niloofar" w:hAnsi="XB Niloofar" w:cs="XB Niloofar"/>
          <w:b w:val="0"/>
          <w:bCs w:val="0"/>
          <w:sz w:val="24"/>
          <w:szCs w:val="24"/>
          <w:rtl/>
        </w:rPr>
        <w:t>قرمز (</w:t>
      </w:r>
      <w:r w:rsidR="009A36C8" w:rsidRPr="009A36C8">
        <w:rPr>
          <w:rFonts w:ascii="XB Niloofar" w:hAnsi="XB Niloofar" w:cs="XB Niloofar"/>
          <w:b w:val="0"/>
          <w:bCs w:val="0"/>
          <w:sz w:val="24"/>
          <w:szCs w:val="24"/>
        </w:rPr>
        <w:t>RGB</w:t>
      </w:r>
      <w:r w:rsidR="009A36C8" w:rsidRPr="009A36C8">
        <w:rPr>
          <w:rFonts w:ascii="XB Niloofar" w:hAnsi="XB Niloofar" w:cs="XB Niloofar"/>
          <w:b w:val="0"/>
          <w:bCs w:val="0"/>
          <w:sz w:val="24"/>
          <w:szCs w:val="24"/>
          <w:rtl/>
        </w:rPr>
        <w:t xml:space="preserve">) </w:t>
      </w:r>
      <w:r w:rsidR="00CC3880">
        <w:rPr>
          <w:rFonts w:ascii="XB Niloofar" w:hAnsi="XB Niloofar" w:cs="XB Niloofar" w:hint="cs"/>
          <w:b w:val="0"/>
          <w:bCs w:val="0"/>
          <w:sz w:val="24"/>
          <w:szCs w:val="24"/>
          <w:rtl/>
        </w:rPr>
        <w:t>چهره</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b w:val="0"/>
          <w:bCs w:val="0"/>
          <w:sz w:val="24"/>
          <w:szCs w:val="24"/>
          <w:rtl/>
        </w:rPr>
        <w:t xml:space="preserve"> فرد است.</w:t>
      </w:r>
      <w:r w:rsidR="00664DF2" w:rsidRPr="00664DF2">
        <w:rPr>
          <w:rtl/>
        </w:rPr>
        <w:t xml:space="preserve"> </w:t>
      </w:r>
      <w:r w:rsidR="00664DF2" w:rsidRPr="00664DF2">
        <w:rPr>
          <w:rFonts w:ascii="XB Niloofar" w:hAnsi="XB Niloofar" w:cs="XB Niloofar"/>
          <w:b w:val="0"/>
          <w:bCs w:val="0"/>
          <w:sz w:val="24"/>
          <w:szCs w:val="24"/>
          <w:rtl/>
        </w:rPr>
        <w:t>در ا</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ن</w:t>
      </w:r>
      <w:r w:rsidR="00664DF2" w:rsidRPr="00664DF2">
        <w:rPr>
          <w:rFonts w:ascii="XB Niloofar" w:hAnsi="XB Niloofar" w:cs="XB Niloofar"/>
          <w:b w:val="0"/>
          <w:bCs w:val="0"/>
          <w:sz w:val="24"/>
          <w:szCs w:val="24"/>
          <w:rtl/>
        </w:rPr>
        <w:t xml:space="preserve"> راستا، </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ک</w:t>
      </w:r>
      <w:r w:rsidR="00664DF2" w:rsidRPr="00664DF2">
        <w:rPr>
          <w:rFonts w:ascii="XB Niloofar" w:hAnsi="XB Niloofar" w:cs="XB Niloofar"/>
          <w:b w:val="0"/>
          <w:bCs w:val="0"/>
          <w:sz w:val="24"/>
          <w:szCs w:val="24"/>
          <w:rtl/>
        </w:rPr>
        <w:t xml:space="preserve"> چارچوب جد</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د</w:t>
      </w:r>
      <w:r w:rsidR="00664DF2" w:rsidRPr="00664DF2">
        <w:rPr>
          <w:rFonts w:ascii="XB Niloofar" w:hAnsi="XB Niloofar" w:cs="XB Niloofar"/>
          <w:b w:val="0"/>
          <w:bCs w:val="0"/>
          <w:sz w:val="24"/>
          <w:szCs w:val="24"/>
          <w:rtl/>
        </w:rPr>
        <w:t xml:space="preserve"> مبتن</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بر س</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گنال‌ها</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w:t>
      </w:r>
      <w:r w:rsidR="00664DF2" w:rsidRPr="00664DF2">
        <w:rPr>
          <w:rFonts w:ascii="XB Niloofar" w:hAnsi="XB Niloofar" w:cs="XB Niloofar"/>
          <w:b w:val="0"/>
          <w:bCs w:val="0"/>
          <w:sz w:val="24"/>
          <w:szCs w:val="24"/>
        </w:rPr>
        <w:t>PPG</w:t>
      </w:r>
      <w:r w:rsidR="00664DF2" w:rsidRPr="00664DF2">
        <w:rPr>
          <w:rFonts w:ascii="XB Niloofar" w:hAnsi="XB Niloofar" w:cs="XB Niloofar"/>
          <w:b w:val="0"/>
          <w:bCs w:val="0"/>
          <w:sz w:val="24"/>
          <w:szCs w:val="24"/>
          <w:rtl/>
        </w:rPr>
        <w:t xml:space="preserve"> بدون تماس برا</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طبقه‌بند</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احساسات انسان</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در مطالعه حاضر پ</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شنهاد</w:t>
      </w:r>
      <w:r w:rsidR="00664DF2" w:rsidRPr="00664DF2">
        <w:rPr>
          <w:rFonts w:ascii="XB Niloofar" w:hAnsi="XB Niloofar" w:cs="XB Niloofar"/>
          <w:b w:val="0"/>
          <w:bCs w:val="0"/>
          <w:sz w:val="24"/>
          <w:szCs w:val="24"/>
          <w:rtl/>
        </w:rPr>
        <w:t xml:space="preserve"> شده است.</w:t>
      </w:r>
    </w:p>
    <w:p w14:paraId="0960E56E" w14:textId="77D9B984" w:rsidR="00581E95" w:rsidRDefault="00581E95" w:rsidP="00CC3880">
      <w:pPr>
        <w:pStyle w:val="05JEL"/>
        <w:spacing w:line="276" w:lineRule="auto"/>
        <w:ind w:right="0"/>
        <w:rPr>
          <w:rFonts w:ascii="XB Niloofar" w:hAnsi="XB Niloofar" w:cs="XB Niloofar"/>
          <w:b w:val="0"/>
          <w:bCs w:val="0"/>
          <w:sz w:val="24"/>
          <w:szCs w:val="24"/>
          <w:rtl/>
        </w:rPr>
      </w:pPr>
      <w:r w:rsidRPr="0045573A">
        <w:rPr>
          <w:rFonts w:ascii="XB Niloofar" w:hAnsi="XB Niloofar" w:cs="XB Niloofar"/>
          <w:sz w:val="24"/>
          <w:szCs w:val="24"/>
          <w:rtl/>
        </w:rPr>
        <w:t xml:space="preserve">واژه‌های کلیدی: </w:t>
      </w:r>
      <w:r w:rsidR="00163F86">
        <w:rPr>
          <w:rFonts w:ascii="XB Niloofar" w:hAnsi="XB Niloofar" w:cs="XB Niloofar"/>
          <w:b w:val="0"/>
          <w:bCs w:val="0"/>
          <w:sz w:val="24"/>
          <w:szCs w:val="24"/>
        </w:rPr>
        <w:t>CNN-LSTM</w:t>
      </w:r>
      <w:r w:rsidR="00163F86">
        <w:rPr>
          <w:rFonts w:ascii="XB Niloofar" w:hAnsi="XB Niloofar" w:cs="XB Niloofar" w:hint="cs"/>
          <w:b w:val="0"/>
          <w:bCs w:val="0"/>
          <w:sz w:val="24"/>
          <w:szCs w:val="24"/>
          <w:rtl/>
        </w:rPr>
        <w:t xml:space="preserve">، تشخیص احساسات، تشخیص چهره، </w:t>
      </w:r>
      <w:r w:rsidR="00A45F1B">
        <w:rPr>
          <w:rFonts w:ascii="XB Niloofar" w:hAnsi="XB Niloofar" w:cs="XB Niloofar" w:hint="cs"/>
          <w:b w:val="0"/>
          <w:bCs w:val="0"/>
          <w:sz w:val="24"/>
          <w:szCs w:val="24"/>
          <w:rtl/>
        </w:rPr>
        <w:t xml:space="preserve">بانکداری هوشمند، </w:t>
      </w:r>
      <w:r w:rsidR="00C23A7C" w:rsidRPr="00C23A7C">
        <w:rPr>
          <w:rFonts w:ascii="XB Niloofar" w:hAnsi="XB Niloofar" w:cs="XB Niloofar"/>
          <w:b w:val="0"/>
          <w:bCs w:val="0"/>
          <w:sz w:val="24"/>
          <w:szCs w:val="24"/>
          <w:rtl/>
        </w:rPr>
        <w:t>س</w:t>
      </w:r>
      <w:r w:rsidR="00C23A7C" w:rsidRPr="00C23A7C">
        <w:rPr>
          <w:rFonts w:ascii="XB Niloofar" w:hAnsi="XB Niloofar" w:cs="XB Niloofar" w:hint="cs"/>
          <w:b w:val="0"/>
          <w:bCs w:val="0"/>
          <w:sz w:val="24"/>
          <w:szCs w:val="24"/>
          <w:rtl/>
        </w:rPr>
        <w:t>ی</w:t>
      </w:r>
      <w:r w:rsidR="00C23A7C" w:rsidRPr="00C23A7C">
        <w:rPr>
          <w:rFonts w:ascii="XB Niloofar" w:hAnsi="XB Niloofar" w:cs="XB Niloofar" w:hint="eastAsia"/>
          <w:b w:val="0"/>
          <w:bCs w:val="0"/>
          <w:sz w:val="24"/>
          <w:szCs w:val="24"/>
          <w:rtl/>
        </w:rPr>
        <w:t>گنال</w:t>
      </w:r>
      <w:r w:rsidR="00C23A7C" w:rsidRPr="00C23A7C">
        <w:rPr>
          <w:rFonts w:ascii="XB Niloofar" w:hAnsi="XB Niloofar" w:cs="XB Niloofar"/>
          <w:b w:val="0"/>
          <w:bCs w:val="0"/>
          <w:sz w:val="24"/>
          <w:szCs w:val="24"/>
          <w:rtl/>
        </w:rPr>
        <w:t xml:space="preserve"> </w:t>
      </w:r>
      <w:r w:rsidR="00C23A7C" w:rsidRPr="00C23A7C">
        <w:rPr>
          <w:rFonts w:ascii="XB Niloofar" w:hAnsi="XB Niloofar" w:cs="XB Niloofar"/>
          <w:b w:val="0"/>
          <w:bCs w:val="0"/>
          <w:sz w:val="24"/>
          <w:szCs w:val="24"/>
        </w:rPr>
        <w:t>PPG</w:t>
      </w:r>
    </w:p>
    <w:p w14:paraId="76AEECD1" w14:textId="77777777" w:rsidR="00C23A7C" w:rsidRPr="0045573A" w:rsidRDefault="00C23A7C" w:rsidP="00CC3880">
      <w:pPr>
        <w:pStyle w:val="05JEL"/>
        <w:spacing w:line="276" w:lineRule="auto"/>
        <w:ind w:right="0"/>
        <w:rPr>
          <w:rFonts w:ascii="XB Niloofar" w:hAnsi="XB Niloofar" w:cs="XB Niloofar"/>
          <w:sz w:val="24"/>
          <w:szCs w:val="24"/>
        </w:rPr>
      </w:pPr>
    </w:p>
    <w:p w14:paraId="654E6C6C" w14:textId="507CCF2E" w:rsidR="00581E95" w:rsidRDefault="00581E95" w:rsidP="00581E95">
      <w:pPr>
        <w:pStyle w:val="05JEL"/>
        <w:spacing w:after="240" w:line="276" w:lineRule="auto"/>
        <w:ind w:right="0"/>
        <w:rPr>
          <w:rFonts w:ascii="XB Niloofar" w:hAnsi="XB Niloofar" w:cs="XB Niloofar"/>
          <w:sz w:val="24"/>
          <w:szCs w:val="24"/>
          <w:rtl/>
        </w:rPr>
      </w:pPr>
      <w:r w:rsidRPr="005B7A8F">
        <w:rPr>
          <w:rFonts w:ascii="XB Niloofar" w:hAnsi="XB Niloofar" w:cs="XB Niloofar"/>
          <w:sz w:val="24"/>
          <w:szCs w:val="24"/>
          <w:rtl/>
        </w:rPr>
        <w:t>۱. مقدمه</w:t>
      </w:r>
    </w:p>
    <w:p w14:paraId="5F24FE96" w14:textId="7B42B127" w:rsidR="008300C6" w:rsidRDefault="003F75FC" w:rsidP="00581E95">
      <w:pPr>
        <w:pStyle w:val="05JEL"/>
        <w:spacing w:after="240" w:line="276" w:lineRule="auto"/>
        <w:ind w:right="0"/>
        <w:rPr>
          <w:rFonts w:ascii="XB Niloofar" w:hAnsi="XB Niloofar" w:cs="XB Niloofar"/>
          <w:b w:val="0"/>
          <w:bCs w:val="0"/>
          <w:sz w:val="24"/>
          <w:szCs w:val="24"/>
          <w:rtl/>
        </w:rPr>
      </w:pPr>
      <w:r w:rsidRPr="003F75FC">
        <w:rPr>
          <w:rFonts w:ascii="XB Niloofar" w:hAnsi="XB Niloofar" w:cs="XB Niloofar"/>
          <w:b w:val="0"/>
          <w:bCs w:val="0"/>
          <w:sz w:val="24"/>
          <w:szCs w:val="24"/>
          <w:rtl/>
        </w:rPr>
        <w:t>بانک بخشي از صنعت و بخشي از اقتصاد است که به نگهداري دارايي</w:t>
      </w:r>
      <w:r w:rsidR="00E97EBB">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مالي براي ديگران و سرمايه گذاري آن دارايي</w:t>
      </w:r>
      <w:r w:rsidR="00E97EBB">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مالي به عنوان روشي اهرم</w:t>
      </w:r>
      <w:r w:rsidR="008724AD">
        <w:rPr>
          <w:rFonts w:ascii="XB Niloofar" w:hAnsi="XB Niloofar" w:cs="XB Niloofar" w:hint="cs"/>
          <w:b w:val="0"/>
          <w:bCs w:val="0"/>
          <w:sz w:val="24"/>
          <w:szCs w:val="24"/>
          <w:rtl/>
        </w:rPr>
        <w:t>ی</w:t>
      </w:r>
      <w:r w:rsidRPr="003F75FC">
        <w:rPr>
          <w:rFonts w:ascii="XB Niloofar" w:hAnsi="XB Niloofar" w:cs="XB Niloofar"/>
          <w:b w:val="0"/>
          <w:bCs w:val="0"/>
          <w:sz w:val="24"/>
          <w:szCs w:val="24"/>
          <w:rtl/>
        </w:rPr>
        <w:t xml:space="preserve"> براي ايجاد ثروت بيشتر اختصاص دارد. صنعت بانکداري پيشرفته تأثير بسزايي بر اقتصاد و سياست دارد. امروزه بانکداري الکترونيک</w:t>
      </w:r>
      <w:r w:rsidRPr="003F75FC">
        <w:rPr>
          <w:rFonts w:ascii="XB Niloofar" w:hAnsi="XB Niloofar" w:cs="XB Niloofar" w:hint="cs"/>
          <w:b w:val="0"/>
          <w:bCs w:val="0"/>
          <w:sz w:val="24"/>
          <w:szCs w:val="24"/>
          <w:rtl/>
        </w:rPr>
        <w:t>ی</w:t>
      </w:r>
      <w:r w:rsidRPr="003F75FC">
        <w:rPr>
          <w:rFonts w:ascii="XB Niloofar" w:hAnsi="XB Niloofar" w:cs="XB Niloofar"/>
          <w:b w:val="0"/>
          <w:bCs w:val="0"/>
          <w:sz w:val="24"/>
          <w:szCs w:val="24"/>
          <w:rtl/>
        </w:rPr>
        <w:t xml:space="preserve"> (</w:t>
      </w:r>
      <w:r w:rsidRPr="003F75FC">
        <w:rPr>
          <w:rFonts w:ascii="XB Niloofar" w:hAnsi="XB Niloofar" w:cs="XB Niloofar"/>
          <w:b w:val="0"/>
          <w:bCs w:val="0"/>
          <w:sz w:val="24"/>
          <w:szCs w:val="24"/>
        </w:rPr>
        <w:t>E-banking</w:t>
      </w:r>
      <w:r w:rsidRPr="003F75FC">
        <w:rPr>
          <w:rFonts w:ascii="XB Niloofar" w:hAnsi="XB Niloofar" w:cs="XB Niloofar"/>
          <w:b w:val="0"/>
          <w:bCs w:val="0"/>
          <w:sz w:val="24"/>
          <w:szCs w:val="24"/>
          <w:rtl/>
        </w:rPr>
        <w:t xml:space="preserve">) به يکي از خدمات مالي تبديل شده است که اکثر مردم به طور مکرر از آن </w:t>
      </w:r>
      <w:r w:rsidR="00E818BF">
        <w:rPr>
          <w:rFonts w:ascii="XB Niloofar" w:hAnsi="XB Niloofar" w:cs="XB Niloofar" w:hint="cs"/>
          <w:b w:val="0"/>
          <w:bCs w:val="0"/>
          <w:sz w:val="24"/>
          <w:szCs w:val="24"/>
          <w:rtl/>
        </w:rPr>
        <w:t>استفاده</w:t>
      </w:r>
      <w:r w:rsidRPr="003F75FC">
        <w:rPr>
          <w:rFonts w:ascii="XB Niloofar" w:hAnsi="XB Niloofar" w:cs="XB Niloofar"/>
          <w:b w:val="0"/>
          <w:bCs w:val="0"/>
          <w:sz w:val="24"/>
          <w:szCs w:val="24"/>
          <w:rtl/>
        </w:rPr>
        <w:t xml:space="preserve"> مي کنند. از سوي ديگر، با ذکر اين نکته که 2.5 درصد از توليد ناخالص داخلي (</w:t>
      </w:r>
      <w:r w:rsidRPr="003F75FC">
        <w:rPr>
          <w:rFonts w:ascii="XB Niloofar" w:hAnsi="XB Niloofar" w:cs="XB Niloofar"/>
          <w:b w:val="0"/>
          <w:bCs w:val="0"/>
          <w:sz w:val="24"/>
          <w:szCs w:val="24"/>
        </w:rPr>
        <w:t>GDP</w:t>
      </w:r>
      <w:r w:rsidRPr="003F75FC">
        <w:rPr>
          <w:rFonts w:ascii="XB Niloofar" w:hAnsi="XB Niloofar" w:cs="XB Niloofar"/>
          <w:b w:val="0"/>
          <w:bCs w:val="0"/>
          <w:sz w:val="24"/>
          <w:szCs w:val="24"/>
          <w:rtl/>
        </w:rPr>
        <w:t xml:space="preserve">) ايران به صنعت بانکداري وابسته است و اين </w:t>
      </w:r>
      <w:r w:rsidR="004950A3">
        <w:rPr>
          <w:rFonts w:ascii="XB Niloofar" w:hAnsi="XB Niloofar" w:cs="XB Niloofar" w:hint="cs"/>
          <w:b w:val="0"/>
          <w:bCs w:val="0"/>
          <w:sz w:val="24"/>
          <w:szCs w:val="24"/>
          <w:rtl/>
        </w:rPr>
        <w:t xml:space="preserve">صنعت </w:t>
      </w:r>
      <w:r w:rsidRPr="003F75FC">
        <w:rPr>
          <w:rFonts w:ascii="XB Niloofar" w:hAnsi="XB Niloofar" w:cs="XB Niloofar"/>
          <w:b w:val="0"/>
          <w:bCs w:val="0"/>
          <w:sz w:val="24"/>
          <w:szCs w:val="24"/>
          <w:rtl/>
        </w:rPr>
        <w:t xml:space="preserve">دومين ضريب نفوذ در منطقه </w:t>
      </w:r>
      <w:r w:rsidRPr="003F75FC">
        <w:rPr>
          <w:rFonts w:ascii="XB Niloofar" w:hAnsi="XB Niloofar" w:cs="XB Niloofar"/>
          <w:b w:val="0"/>
          <w:bCs w:val="0"/>
          <w:sz w:val="24"/>
          <w:szCs w:val="24"/>
        </w:rPr>
        <w:t>MENA</w:t>
      </w:r>
      <w:r w:rsidRPr="003F75FC">
        <w:rPr>
          <w:rFonts w:ascii="XB Niloofar" w:hAnsi="XB Niloofar" w:cs="XB Niloofar"/>
          <w:b w:val="0"/>
          <w:bCs w:val="0"/>
          <w:sz w:val="24"/>
          <w:szCs w:val="24"/>
          <w:rtl/>
        </w:rPr>
        <w:t xml:space="preserve"> را به خود اختصاص </w:t>
      </w:r>
      <w:r w:rsidRPr="003F75FC">
        <w:rPr>
          <w:rFonts w:ascii="XB Niloofar" w:hAnsi="XB Niloofar" w:cs="XB Niloofar" w:hint="eastAsia"/>
          <w:b w:val="0"/>
          <w:bCs w:val="0"/>
          <w:sz w:val="24"/>
          <w:szCs w:val="24"/>
          <w:rtl/>
        </w:rPr>
        <w:t>داده</w:t>
      </w:r>
      <w:r w:rsidRPr="003F75FC">
        <w:rPr>
          <w:rFonts w:ascii="XB Niloofar" w:hAnsi="XB Niloofar" w:cs="XB Niloofar"/>
          <w:b w:val="0"/>
          <w:bCs w:val="0"/>
          <w:sz w:val="24"/>
          <w:szCs w:val="24"/>
          <w:rtl/>
        </w:rPr>
        <w:t xml:space="preserve"> است</w:t>
      </w:r>
      <w:r w:rsidR="0054722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که 40 درصد از کل دارايي</w:t>
      </w:r>
      <w:r w:rsidR="00387FA0">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بانکداري اسلامي جهان را تشکيل مي</w:t>
      </w:r>
      <w:r w:rsidR="002E7147">
        <w:rPr>
          <w:rFonts w:ascii="XB Niloofar" w:hAnsi="XB Niloofar" w:cs="XB Niloofar"/>
          <w:b w:val="0"/>
          <w:bCs w:val="0"/>
          <w:sz w:val="24"/>
          <w:szCs w:val="24"/>
          <w:rtl/>
        </w:rPr>
        <w:softHyphen/>
      </w:r>
      <w:r w:rsidRPr="003F75FC">
        <w:rPr>
          <w:rFonts w:ascii="XB Niloofar" w:hAnsi="XB Niloofar" w:cs="XB Niloofar"/>
          <w:b w:val="0"/>
          <w:bCs w:val="0"/>
          <w:sz w:val="24"/>
          <w:szCs w:val="24"/>
          <w:rtl/>
        </w:rPr>
        <w:t>دهد. بنابراين با توجه به رشد اين صنعت</w:t>
      </w:r>
      <w:r w:rsidR="004950A3">
        <w:rPr>
          <w:rFonts w:ascii="XB Niloofar" w:hAnsi="XB Niloofar" w:cs="XB Niloofar" w:hint="cs"/>
          <w:b w:val="0"/>
          <w:bCs w:val="0"/>
          <w:sz w:val="24"/>
          <w:szCs w:val="24"/>
          <w:rtl/>
        </w:rPr>
        <w:t>،</w:t>
      </w:r>
      <w:r w:rsidRPr="003F75FC">
        <w:rPr>
          <w:rFonts w:ascii="XB Niloofar" w:hAnsi="XB Niloofar" w:cs="XB Niloofar"/>
          <w:b w:val="0"/>
          <w:bCs w:val="0"/>
          <w:sz w:val="24"/>
          <w:szCs w:val="24"/>
          <w:rtl/>
        </w:rPr>
        <w:t xml:space="preserve"> توجه بيشتر به مسائل امنيتي از اهميت بالايي برخوردار است. همچنين</w:t>
      </w:r>
      <w:r w:rsidR="004950A3">
        <w:rPr>
          <w:rFonts w:ascii="XB Niloofar" w:hAnsi="XB Niloofar" w:cs="XB Niloofar" w:hint="cs"/>
          <w:b w:val="0"/>
          <w:bCs w:val="0"/>
          <w:sz w:val="24"/>
          <w:szCs w:val="24"/>
          <w:rtl/>
        </w:rPr>
        <w:t>،</w:t>
      </w:r>
      <w:r w:rsidRPr="003F75FC">
        <w:rPr>
          <w:rFonts w:ascii="XB Niloofar" w:hAnsi="XB Niloofar" w:cs="XB Niloofar"/>
          <w:b w:val="0"/>
          <w:bCs w:val="0"/>
          <w:sz w:val="24"/>
          <w:szCs w:val="24"/>
          <w:rtl/>
        </w:rPr>
        <w:t xml:space="preserve"> همان</w:t>
      </w:r>
      <w:r w:rsidR="004950A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طور که وانگ و همکاران بحث</w:t>
      </w:r>
      <w:r w:rsidR="004950A3">
        <w:rPr>
          <w:rFonts w:ascii="XB Niloofar" w:hAnsi="XB Niloofar" w:cs="XB Niloofar" w:hint="cs"/>
          <w:b w:val="0"/>
          <w:bCs w:val="0"/>
          <w:sz w:val="24"/>
          <w:szCs w:val="24"/>
          <w:rtl/>
        </w:rPr>
        <w:t xml:space="preserve"> کرده</w:t>
      </w:r>
      <w:r w:rsidR="004950A3">
        <w:rPr>
          <w:rFonts w:ascii="XB Niloofar" w:hAnsi="XB Niloofar" w:cs="XB Niloofar"/>
          <w:b w:val="0"/>
          <w:bCs w:val="0"/>
          <w:sz w:val="24"/>
          <w:szCs w:val="24"/>
          <w:rtl/>
        </w:rPr>
        <w:softHyphen/>
      </w:r>
      <w:r w:rsidR="004950A3">
        <w:rPr>
          <w:rFonts w:ascii="XB Niloofar" w:hAnsi="XB Niloofar" w:cs="XB Niloofar" w:hint="cs"/>
          <w:b w:val="0"/>
          <w:bCs w:val="0"/>
          <w:sz w:val="24"/>
          <w:szCs w:val="24"/>
          <w:rtl/>
        </w:rPr>
        <w:t>اند</w:t>
      </w:r>
      <w:r w:rsidRPr="003F75FC">
        <w:rPr>
          <w:rFonts w:ascii="XB Niloofar" w:hAnsi="XB Niloofar" w:cs="XB Niloofar"/>
          <w:b w:val="0"/>
          <w:bCs w:val="0"/>
          <w:sz w:val="24"/>
          <w:szCs w:val="24"/>
          <w:rtl/>
        </w:rPr>
        <w:t xml:space="preserve">، مسائل امنيتي مختلف به سرعت در حال افزايش است. </w:t>
      </w:r>
      <w:r w:rsidRPr="003F75FC">
        <w:rPr>
          <w:rFonts w:ascii="XB Niloofar" w:hAnsi="XB Niloofar" w:cs="XB Niloofar" w:hint="eastAsia"/>
          <w:b w:val="0"/>
          <w:bCs w:val="0"/>
          <w:sz w:val="24"/>
          <w:szCs w:val="24"/>
          <w:rtl/>
        </w:rPr>
        <w:t>با</w:t>
      </w:r>
      <w:r w:rsidRPr="003F75FC">
        <w:rPr>
          <w:rFonts w:ascii="XB Niloofar" w:hAnsi="XB Niloofar" w:cs="XB Niloofar"/>
          <w:b w:val="0"/>
          <w:bCs w:val="0"/>
          <w:sz w:val="24"/>
          <w:szCs w:val="24"/>
          <w:rtl/>
        </w:rPr>
        <w:t xml:space="preserve"> توسعه خدمات و عمليات بانکي، احتمال سو</w:t>
      </w:r>
      <w:r w:rsidR="004950A3">
        <w:rPr>
          <w:rFonts w:ascii="XB Niloofar" w:hAnsi="XB Niloofar" w:cs="XB Niloofar" w:hint="cs"/>
          <w:b w:val="0"/>
          <w:bCs w:val="0"/>
          <w:sz w:val="24"/>
          <w:szCs w:val="24"/>
          <w:rtl/>
        </w:rPr>
        <w:t>ءاستفاده و</w:t>
      </w:r>
      <w:r w:rsidRPr="003F75FC">
        <w:rPr>
          <w:rFonts w:ascii="XB Niloofar" w:hAnsi="XB Niloofar" w:cs="XB Niloofar"/>
          <w:b w:val="0"/>
          <w:bCs w:val="0"/>
          <w:sz w:val="24"/>
          <w:szCs w:val="24"/>
          <w:rtl/>
        </w:rPr>
        <w:t xml:space="preserve"> کلاهبردا</w:t>
      </w:r>
      <w:r w:rsidR="004950A3">
        <w:rPr>
          <w:rFonts w:ascii="XB Niloofar" w:hAnsi="XB Niloofar" w:cs="XB Niloofar" w:hint="cs"/>
          <w:b w:val="0"/>
          <w:bCs w:val="0"/>
          <w:sz w:val="24"/>
          <w:szCs w:val="24"/>
          <w:rtl/>
        </w:rPr>
        <w:t>ری</w:t>
      </w:r>
      <w:r w:rsidRPr="003F75FC">
        <w:rPr>
          <w:rFonts w:ascii="XB Niloofar" w:hAnsi="XB Niloofar" w:cs="XB Niloofar"/>
          <w:b w:val="0"/>
          <w:bCs w:val="0"/>
          <w:sz w:val="24"/>
          <w:szCs w:val="24"/>
          <w:rtl/>
        </w:rPr>
        <w:t xml:space="preserve"> به تدريج در حال افزايش است. با وجود اقدامات پيشگيرانه و امنيتي براي کاهش </w:t>
      </w:r>
      <w:r w:rsidR="004950A3" w:rsidRPr="003F75FC">
        <w:rPr>
          <w:rFonts w:ascii="XB Niloofar" w:hAnsi="XB Niloofar" w:cs="XB Niloofar"/>
          <w:b w:val="0"/>
          <w:bCs w:val="0"/>
          <w:sz w:val="24"/>
          <w:szCs w:val="24"/>
          <w:rtl/>
        </w:rPr>
        <w:t>سو</w:t>
      </w:r>
      <w:r w:rsidR="004950A3">
        <w:rPr>
          <w:rFonts w:ascii="XB Niloofar" w:hAnsi="XB Niloofar" w:cs="XB Niloofar" w:hint="cs"/>
          <w:b w:val="0"/>
          <w:bCs w:val="0"/>
          <w:sz w:val="24"/>
          <w:szCs w:val="24"/>
          <w:rtl/>
        </w:rPr>
        <w:t xml:space="preserve">ءاستفاده </w:t>
      </w:r>
      <w:r w:rsidRPr="003F75FC">
        <w:rPr>
          <w:rFonts w:ascii="XB Niloofar" w:hAnsi="XB Niloofar" w:cs="XB Niloofar"/>
          <w:b w:val="0"/>
          <w:bCs w:val="0"/>
          <w:sz w:val="24"/>
          <w:szCs w:val="24"/>
          <w:rtl/>
        </w:rPr>
        <w:t>مالي، کلاهبرداران در حال يادگيري و يافتن راه هاي جديدي براي فرار از سيستم هاي پيشگيرانه و شناسايي هستند.</w:t>
      </w:r>
      <w:r w:rsidR="004950A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بنابراين، روش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هايي براي شناسايي سريع تراکنش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مشکوک و جلوگيري از عواقب جبران ناپذير آنها مورد نياز است. بخش عمده</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اي از فعاليت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متقلبانه مربوط به تراکن</w:t>
      </w:r>
      <w:r w:rsidRPr="003F75FC">
        <w:rPr>
          <w:rFonts w:ascii="XB Niloofar" w:hAnsi="XB Niloofar" w:cs="XB Niloofar" w:hint="eastAsia"/>
          <w:b w:val="0"/>
          <w:bCs w:val="0"/>
          <w:sz w:val="24"/>
          <w:szCs w:val="24"/>
          <w:rtl/>
        </w:rPr>
        <w:t>ش</w:t>
      </w:r>
      <w:r w:rsidRPr="003F75FC">
        <w:rPr>
          <w:rFonts w:ascii="XB Niloofar" w:hAnsi="XB Niloofar" w:cs="XB Niloofar"/>
          <w:b w:val="0"/>
          <w:bCs w:val="0"/>
          <w:sz w:val="24"/>
          <w:szCs w:val="24"/>
          <w:rtl/>
        </w:rPr>
        <w:t xml:space="preserve"> با کارت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اعتباري است. بر اين اساس، ايجاد سيستمي که بتواند بر عملکرد سيستم</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پرداخت نظارت کند و براي کشف تقلب در تراکنش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 از طريق کارت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اعتباري ضروري به نظر مي رسد.</w:t>
      </w:r>
    </w:p>
    <w:p w14:paraId="489313E9" w14:textId="6D77877C" w:rsidR="007B0748" w:rsidRDefault="007B0748" w:rsidP="00581E95">
      <w:pPr>
        <w:pStyle w:val="05JEL"/>
        <w:spacing w:after="240" w:line="276" w:lineRule="auto"/>
        <w:ind w:right="0"/>
        <w:rPr>
          <w:rFonts w:ascii="XB Niloofar" w:hAnsi="XB Niloofar" w:cs="XB Niloofar"/>
          <w:b w:val="0"/>
          <w:bCs w:val="0"/>
          <w:sz w:val="24"/>
          <w:szCs w:val="24"/>
        </w:rPr>
      </w:pPr>
      <w:r w:rsidRPr="007B0748">
        <w:rPr>
          <w:rFonts w:ascii="XB Niloofar" w:hAnsi="XB Niloofar" w:cs="XB Niloofar"/>
          <w:b w:val="0"/>
          <w:bCs w:val="0"/>
          <w:sz w:val="24"/>
          <w:szCs w:val="24"/>
          <w:rtl/>
        </w:rPr>
        <w:t xml:space="preserve">رَسپي‌بري پاي يک کامپيوتر تک‌بردي است که توسط بنياد رَسپي‌بري پاي در همکاري با شرکت </w:t>
      </w:r>
      <w:r w:rsidRPr="007B0748">
        <w:rPr>
          <w:rFonts w:ascii="XB Niloofar" w:hAnsi="XB Niloofar" w:cs="XB Niloofar"/>
          <w:b w:val="0"/>
          <w:bCs w:val="0"/>
          <w:sz w:val="24"/>
          <w:szCs w:val="24"/>
        </w:rPr>
        <w:t>Broadcom</w:t>
      </w:r>
      <w:r w:rsidRPr="007B0748">
        <w:rPr>
          <w:rFonts w:ascii="XB Niloofar" w:hAnsi="XB Niloofar" w:cs="XB Niloofar"/>
          <w:b w:val="0"/>
          <w:bCs w:val="0"/>
          <w:sz w:val="24"/>
          <w:szCs w:val="24"/>
          <w:rtl/>
        </w:rPr>
        <w:t xml:space="preserve"> توسعه يافته است. اين برد، که از نظر اندازه بسيار کوچک است، با استفاده از يک زبان برنامه‌نويسي ساده قابليت توسعه پروژه‌هاي مختلف را فراهم مي‌آورد. رَسپي‌بري پاي داراي راه‌اندازي سخت‌افزاري ساده‌اي است و مي‌تواند به‌عنوان يک کامپيوتر کوچک عمل کند. اين برد در حوزه‌هاي مختلفي کاربرد دارد که پردازش تصوير يکي از اين حوزه‌ها است و کاربرد زيادي در توسعه برنامه‌هاي مختلف دارد. پردازش تصوير، يکي از انواع واحدهاي پردازش سيگنال است که در آن ورودي، يک تصوير مانند عکس يا فريم ويدئو است و نوعي پردازش بر روي تصوير انجام مي‌شود تا خروجي توليد گردد.</w:t>
      </w:r>
      <w:r w:rsidR="005B6E25">
        <w:rPr>
          <w:rFonts w:ascii="XB Niloofar" w:hAnsi="XB Niloofar" w:cs="XB Niloofar" w:hint="cs"/>
          <w:b w:val="0"/>
          <w:bCs w:val="0"/>
          <w:sz w:val="24"/>
          <w:szCs w:val="24"/>
          <w:rtl/>
        </w:rPr>
        <w:t xml:space="preserve"> همانطور که در شکل </w:t>
      </w:r>
      <w:r w:rsidR="00D04D4D">
        <w:rPr>
          <w:rFonts w:ascii="XB Niloofar" w:hAnsi="XB Niloofar" w:cs="XB Niloofar" w:hint="cs"/>
          <w:b w:val="0"/>
          <w:bCs w:val="0"/>
          <w:sz w:val="24"/>
          <w:szCs w:val="24"/>
          <w:rtl/>
        </w:rPr>
        <w:t xml:space="preserve">1 </w:t>
      </w:r>
      <w:r w:rsidR="005B6E25">
        <w:rPr>
          <w:rFonts w:ascii="XB Niloofar" w:hAnsi="XB Niloofar" w:cs="XB Niloofar" w:hint="cs"/>
          <w:b w:val="0"/>
          <w:bCs w:val="0"/>
          <w:sz w:val="24"/>
          <w:szCs w:val="24"/>
          <w:rtl/>
        </w:rPr>
        <w:t>نشان داده شده است.</w:t>
      </w:r>
    </w:p>
    <w:p w14:paraId="53C5C008" w14:textId="683394AA" w:rsidR="00F4339A" w:rsidRDefault="00F4339A" w:rsidP="00F4339A">
      <w:pPr>
        <w:pStyle w:val="05JEL"/>
        <w:spacing w:after="240" w:line="276" w:lineRule="auto"/>
        <w:ind w:right="0"/>
        <w:jc w:val="center"/>
        <w:rPr>
          <w:rFonts w:ascii="XB Niloofar" w:hAnsi="XB Niloofar" w:cs="XB Niloofar"/>
          <w:b w:val="0"/>
          <w:bCs w:val="0"/>
          <w:sz w:val="24"/>
          <w:szCs w:val="24"/>
        </w:rPr>
      </w:pPr>
      <w:r w:rsidRPr="00652362">
        <w:rPr>
          <w:rFonts w:ascii="XB Niloofar" w:hAnsi="XB Niloofar" w:cs="XB Niloofar"/>
          <w:noProof/>
          <w:sz w:val="24"/>
          <w:szCs w:val="24"/>
          <w:rtl/>
          <w:lang w:val="fa-IR"/>
        </w:rPr>
        <w:lastRenderedPageBreak/>
        <w:drawing>
          <wp:inline distT="0" distB="0" distL="0" distR="0" wp14:anchorId="0885BEC8" wp14:editId="0DF4A6D2">
            <wp:extent cx="4500264" cy="23545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spberry-pi-4-model b 1.png"/>
                    <pic:cNvPicPr/>
                  </pic:nvPicPr>
                  <pic:blipFill>
                    <a:blip r:embed="rId10">
                      <a:extLst>
                        <a:ext uri="{28A0092B-C50C-407E-A947-70E740481C1C}">
                          <a14:useLocalDpi xmlns:a14="http://schemas.microsoft.com/office/drawing/2010/main" val="0"/>
                        </a:ext>
                      </a:extLst>
                    </a:blip>
                    <a:stretch>
                      <a:fillRect/>
                    </a:stretch>
                  </pic:blipFill>
                  <pic:spPr>
                    <a:xfrm>
                      <a:off x="0" y="0"/>
                      <a:ext cx="4541014" cy="2375901"/>
                    </a:xfrm>
                    <a:prstGeom prst="rect">
                      <a:avLst/>
                    </a:prstGeom>
                  </pic:spPr>
                </pic:pic>
              </a:graphicData>
            </a:graphic>
          </wp:inline>
        </w:drawing>
      </w:r>
    </w:p>
    <w:p w14:paraId="1DDB22C3" w14:textId="449517B4" w:rsidR="002752CE" w:rsidRPr="005B6E25" w:rsidRDefault="002752CE" w:rsidP="00F4339A">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شکل 1</w:t>
      </w:r>
      <w:r w:rsidR="005B6E25" w:rsidRPr="005B6E25">
        <w:rPr>
          <w:rFonts w:ascii="XB Niloofar" w:hAnsi="XB Niloofar" w:cs="XB Niloofar" w:hint="cs"/>
          <w:b w:val="0"/>
          <w:bCs w:val="0"/>
          <w:i/>
          <w:iCs/>
          <w:sz w:val="24"/>
          <w:szCs w:val="24"/>
          <w:rtl/>
        </w:rPr>
        <w:t>.</w:t>
      </w:r>
      <w:r w:rsidRPr="005B6E25">
        <w:rPr>
          <w:rFonts w:ascii="XB Niloofar" w:hAnsi="XB Niloofar" w:cs="XB Niloofar" w:hint="cs"/>
          <w:b w:val="0"/>
          <w:bCs w:val="0"/>
          <w:i/>
          <w:iCs/>
          <w:sz w:val="24"/>
          <w:szCs w:val="24"/>
          <w:rtl/>
        </w:rPr>
        <w:t xml:space="preserve"> برد </w:t>
      </w:r>
      <w:r w:rsidRPr="005B6E25">
        <w:rPr>
          <w:rFonts w:ascii="XB Niloofar" w:hAnsi="XB Niloofar" w:cs="XB Niloofar"/>
          <w:b w:val="0"/>
          <w:bCs w:val="0"/>
          <w:i/>
          <w:iCs/>
          <w:sz w:val="24"/>
          <w:szCs w:val="24"/>
          <w:rtl/>
        </w:rPr>
        <w:t>رَسپي‌بري پاي</w:t>
      </w:r>
      <w:r w:rsidRPr="005B6E25">
        <w:rPr>
          <w:rFonts w:ascii="XB Niloofar" w:hAnsi="XB Niloofar" w:cs="XB Niloofar" w:hint="cs"/>
          <w:b w:val="0"/>
          <w:bCs w:val="0"/>
          <w:i/>
          <w:iCs/>
          <w:sz w:val="24"/>
          <w:szCs w:val="24"/>
          <w:rtl/>
        </w:rPr>
        <w:t xml:space="preserve"> </w:t>
      </w:r>
      <w:r w:rsidR="005B6E25" w:rsidRPr="005B6E25">
        <w:rPr>
          <w:rFonts w:ascii="XB Niloofar" w:hAnsi="XB Niloofar" w:cs="XB Niloofar" w:hint="cs"/>
          <w:b w:val="0"/>
          <w:bCs w:val="0"/>
          <w:i/>
          <w:iCs/>
          <w:sz w:val="24"/>
          <w:szCs w:val="24"/>
          <w:rtl/>
        </w:rPr>
        <w:t>4</w:t>
      </w:r>
    </w:p>
    <w:p w14:paraId="65FD3958" w14:textId="0BA6B8B8" w:rsidR="004B1132" w:rsidRDefault="004B1132" w:rsidP="00581E95">
      <w:pPr>
        <w:pStyle w:val="05JEL"/>
        <w:spacing w:after="240" w:line="276" w:lineRule="auto"/>
        <w:ind w:right="0"/>
        <w:rPr>
          <w:rFonts w:ascii="XB Niloofar" w:hAnsi="XB Niloofar" w:cs="XB Niloofar"/>
          <w:b w:val="0"/>
          <w:bCs w:val="0"/>
          <w:sz w:val="24"/>
          <w:szCs w:val="24"/>
          <w:rtl/>
        </w:rPr>
      </w:pPr>
      <w:r w:rsidRPr="004B1132">
        <w:rPr>
          <w:rFonts w:ascii="XB Niloofar" w:hAnsi="XB Niloofar" w:cs="XB Niloofar"/>
          <w:b w:val="0"/>
          <w:bCs w:val="0"/>
          <w:sz w:val="24"/>
          <w:szCs w:val="24"/>
          <w:rtl/>
        </w:rPr>
        <w:t>بيومتريک يکي از برجسته‌ترين روش‌هاي حفاظت از داده‌هاي شخصي است و احراز هويت يک شخص عمدتاً بر اساس تأييد بيومتريک انجام مي‌شود که در برنامه‌هاي مختلف مانند حمل و نقل هوايي، بانکي، تراکنش‌هاي مالي و غيره، به طور فزاينده‌اي محبوب مي‌شود. بنابراين، اين پروژه طراحي يک سيستم بانکي با استفاده از بردهاي رَسپي‌بري پاي و فناوري‌هاي بيومتريک را پيشنهاد مي‌کند. با استفاده از اين سيستم، مي‌توان ابزارهاي تقلبي براي سرقت اطلاعات اعتباري مهم مانند رمز عبور و شماره حساب را از بين برد.</w:t>
      </w:r>
    </w:p>
    <w:p w14:paraId="62846C11" w14:textId="6160A14D"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احساسات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حوزه تحق</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قات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نسبتاً جد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د</w:t>
      </w:r>
      <w:r w:rsidRPr="008E6197">
        <w:rPr>
          <w:rFonts w:ascii="XB Niloofar" w:hAnsi="XB Niloofar" w:cs="XB Niloofar"/>
          <w:b w:val="0"/>
          <w:bCs w:val="0"/>
          <w:sz w:val="24"/>
          <w:szCs w:val="24"/>
          <w:rtl/>
        </w:rPr>
        <w:t xml:space="preserve"> و مهم است.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فرآ</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ند</w:t>
      </w:r>
      <w:r w:rsidRPr="008E6197">
        <w:rPr>
          <w:rFonts w:ascii="XB Niloofar" w:hAnsi="XB Niloofar" w:cs="XB Niloofar"/>
          <w:b w:val="0"/>
          <w:bCs w:val="0"/>
          <w:sz w:val="24"/>
          <w:szCs w:val="24"/>
          <w:rtl/>
        </w:rPr>
        <w:t xml:space="preserve"> شناسا</w:t>
      </w:r>
      <w:r w:rsidRPr="008E6197">
        <w:rPr>
          <w:rFonts w:ascii="XB Niloofar" w:hAnsi="XB Niloofar" w:cs="XB Niloofar" w:hint="cs"/>
          <w:b w:val="0"/>
          <w:bCs w:val="0"/>
          <w:sz w:val="24"/>
          <w:szCs w:val="24"/>
          <w:rtl/>
        </w:rPr>
        <w:t>یی</w:t>
      </w:r>
      <w:r w:rsidRPr="008E6197">
        <w:rPr>
          <w:rFonts w:ascii="XB Niloofar" w:hAnsi="XB Niloofar" w:cs="XB Niloofar"/>
          <w:b w:val="0"/>
          <w:bCs w:val="0"/>
          <w:sz w:val="24"/>
          <w:szCs w:val="24"/>
          <w:rtl/>
        </w:rPr>
        <w:t xml:space="preserve"> احساسات انسان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شناخت وضع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Pr="008E6197">
        <w:rPr>
          <w:rFonts w:ascii="XB Niloofar" w:hAnsi="XB Niloofar" w:cs="XB Niloofar"/>
          <w:b w:val="0"/>
          <w:bCs w:val="0"/>
          <w:sz w:val="24"/>
          <w:szCs w:val="24"/>
          <w:rtl/>
        </w:rPr>
        <w:t xml:space="preserve"> روان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عاطف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آنهاست. احساسات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که افراد م</w:t>
      </w:r>
      <w:r w:rsidRPr="008E6197">
        <w:rPr>
          <w:rFonts w:ascii="XB Niloofar" w:hAnsi="XB Niloofar" w:cs="XB Niloofar" w:hint="cs"/>
          <w:b w:val="0"/>
          <w:bCs w:val="0"/>
          <w:sz w:val="24"/>
          <w:szCs w:val="24"/>
          <w:rtl/>
        </w:rPr>
        <w:t>ی</w:t>
      </w:r>
      <w:r w:rsidR="002D2AEF">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توانند در زندگ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روزمره خود داشته باشند م</w:t>
      </w:r>
      <w:r w:rsidRPr="008E6197">
        <w:rPr>
          <w:rFonts w:ascii="XB Niloofar" w:hAnsi="XB Niloofar" w:cs="XB Niloofar" w:hint="cs"/>
          <w:b w:val="0"/>
          <w:bCs w:val="0"/>
          <w:sz w:val="24"/>
          <w:szCs w:val="24"/>
          <w:rtl/>
        </w:rPr>
        <w:t>ی</w:t>
      </w:r>
      <w:r w:rsidR="002D2AEF">
        <w:rPr>
          <w:rFonts w:ascii="XB Niloofar" w:hAnsi="XB Niloofar" w:cs="XB Niloofar"/>
          <w:b w:val="0"/>
          <w:bCs w:val="0"/>
          <w:sz w:val="24"/>
          <w:szCs w:val="24"/>
          <w:rtl/>
        </w:rPr>
        <w:softHyphen/>
      </w:r>
      <w:r w:rsidRPr="008E6197">
        <w:rPr>
          <w:rFonts w:ascii="XB Niloofar" w:hAnsi="XB Niloofar" w:cs="XB Niloofar"/>
          <w:b w:val="0"/>
          <w:bCs w:val="0"/>
          <w:sz w:val="24"/>
          <w:szCs w:val="24"/>
          <w:rtl/>
        </w:rPr>
        <w:t xml:space="preserve">توانند مثبت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w:t>
      </w:r>
      <w:r w:rsidRPr="008E6197">
        <w:rPr>
          <w:rFonts w:ascii="XB Niloofar" w:hAnsi="XB Niloofar" w:cs="XB Niloofar"/>
          <w:b w:val="0"/>
          <w:bCs w:val="0"/>
          <w:sz w:val="24"/>
          <w:szCs w:val="24"/>
          <w:rtl/>
        </w:rPr>
        <w:t xml:space="preserve"> منف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باشند.</w:t>
      </w:r>
    </w:p>
    <w:p w14:paraId="5337D528" w14:textId="3C20217F"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امروزه، تعداد 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به دنبال بهره‌بردار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پ</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شرفت‌ها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تکنولوژ</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هستند که در سراسر جهان در حال رخ دادن است تا از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احساسات در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 روبات‌ها برا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دست</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اب</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تعامل طب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ع</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 انسان‌ها استفاده کنند.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راستا مشخص شده است که </w:t>
      </w:r>
      <w:r w:rsidRPr="008E6197">
        <w:rPr>
          <w:rFonts w:ascii="XB Niloofar" w:hAnsi="XB Niloofar" w:cs="XB Niloofar" w:hint="eastAsia"/>
          <w:b w:val="0"/>
          <w:bCs w:val="0"/>
          <w:sz w:val="24"/>
          <w:szCs w:val="24"/>
          <w:rtl/>
        </w:rPr>
        <w:t>وقت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وضع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Pr="008E6197">
        <w:rPr>
          <w:rFonts w:ascii="XB Niloofar" w:hAnsi="XB Niloofar" w:cs="XB Niloofar"/>
          <w:b w:val="0"/>
          <w:bCs w:val="0"/>
          <w:sz w:val="24"/>
          <w:szCs w:val="24"/>
          <w:rtl/>
        </w:rPr>
        <w:t xml:space="preserve"> عاطف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انسان را بشناسند،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توانند</w:t>
      </w:r>
      <w:r w:rsidRPr="008E6197">
        <w:rPr>
          <w:rFonts w:ascii="XB Niloofar" w:hAnsi="XB Niloofar" w:cs="XB Niloofar"/>
          <w:b w:val="0"/>
          <w:bCs w:val="0"/>
          <w:sz w:val="24"/>
          <w:szCs w:val="24"/>
          <w:rtl/>
        </w:rPr>
        <w:t xml:space="preserve"> خدمات عمل</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شتر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را در زم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مختلف مانند بازار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اب</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w:t>
      </w:r>
      <w:r w:rsidR="002D2AEF">
        <w:rPr>
          <w:rFonts w:ascii="XB Niloofar" w:hAnsi="XB Niloofar" w:cs="XB Niloofar" w:hint="cs"/>
          <w:b w:val="0"/>
          <w:bCs w:val="0"/>
          <w:sz w:val="24"/>
          <w:szCs w:val="24"/>
          <w:rtl/>
        </w:rPr>
        <w:t xml:space="preserve"> </w:t>
      </w:r>
      <w:r w:rsidRPr="008E6197">
        <w:rPr>
          <w:rFonts w:ascii="XB Niloofar" w:hAnsi="XB Niloofar" w:cs="XB Niloofar"/>
          <w:b w:val="0"/>
          <w:bCs w:val="0"/>
          <w:sz w:val="24"/>
          <w:szCs w:val="24"/>
          <w:rtl/>
        </w:rPr>
        <w:t>آموزش</w:t>
      </w:r>
      <w:r w:rsidR="002D2AEF">
        <w:rPr>
          <w:rFonts w:ascii="XB Niloofar" w:hAnsi="XB Niloofar" w:cs="XB Niloofar" w:hint="cs"/>
          <w:b w:val="0"/>
          <w:bCs w:val="0"/>
          <w:sz w:val="24"/>
          <w:szCs w:val="24"/>
          <w:rtl/>
        </w:rPr>
        <w:t xml:space="preserve"> </w:t>
      </w:r>
      <w:r w:rsidRPr="008E6197">
        <w:rPr>
          <w:rFonts w:ascii="XB Niloofar" w:hAnsi="XB Niloofar" w:cs="XB Niloofar"/>
          <w:b w:val="0"/>
          <w:bCs w:val="0"/>
          <w:sz w:val="24"/>
          <w:szCs w:val="24"/>
          <w:rtl/>
        </w:rPr>
        <w:t>به‌و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ژه</w:t>
      </w:r>
      <w:r w:rsidRPr="008E6197">
        <w:rPr>
          <w:rFonts w:ascii="XB Niloofar" w:hAnsi="XB Niloofar" w:cs="XB Niloofar"/>
          <w:b w:val="0"/>
          <w:bCs w:val="0"/>
          <w:sz w:val="24"/>
          <w:szCs w:val="24"/>
          <w:rtl/>
        </w:rPr>
        <w:t xml:space="preserve"> در دوره همه‌گ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COVID</w:t>
      </w:r>
      <w:r w:rsidR="002D2AEF">
        <w:rPr>
          <w:rFonts w:ascii="XB Niloofar" w:hAnsi="XB Niloofar" w:cs="XB Niloofar" w:hint="cs"/>
          <w:b w:val="0"/>
          <w:bCs w:val="0"/>
          <w:sz w:val="24"/>
          <w:szCs w:val="24"/>
          <w:rtl/>
        </w:rPr>
        <w:t xml:space="preserve"> </w:t>
      </w:r>
      <w:r w:rsidRPr="008E6197">
        <w:rPr>
          <w:rFonts w:ascii="XB Niloofar" w:hAnsi="XB Niloofar" w:cs="XB Niloofar"/>
          <w:b w:val="0"/>
          <w:bCs w:val="0"/>
          <w:sz w:val="24"/>
          <w:szCs w:val="24"/>
        </w:rPr>
        <w:t>19</w:t>
      </w:r>
      <w:r w:rsidRPr="008E6197">
        <w:rPr>
          <w:rFonts w:ascii="XB Niloofar" w:hAnsi="XB Niloofar" w:cs="XB Niloofar"/>
          <w:b w:val="0"/>
          <w:bCs w:val="0"/>
          <w:sz w:val="24"/>
          <w:szCs w:val="24"/>
          <w:rtl/>
        </w:rPr>
        <w:t xml:space="preserve"> به آنها ارائه دهند. </w:t>
      </w:r>
      <w:r w:rsidR="00D04D4D">
        <w:rPr>
          <w:rFonts w:ascii="XB Niloofar" w:hAnsi="XB Niloofar" w:cs="XB Niloofar" w:hint="cs"/>
          <w:b w:val="0"/>
          <w:bCs w:val="0"/>
          <w:sz w:val="24"/>
          <w:szCs w:val="24"/>
          <w:rtl/>
        </w:rPr>
        <w:t xml:space="preserve">در شکل 2 </w:t>
      </w:r>
      <w:r w:rsidR="00D346A0">
        <w:rPr>
          <w:rFonts w:ascii="XB Niloofar" w:hAnsi="XB Niloofar" w:cs="XB Niloofar" w:hint="cs"/>
          <w:b w:val="0"/>
          <w:bCs w:val="0"/>
          <w:sz w:val="24"/>
          <w:szCs w:val="24"/>
          <w:rtl/>
        </w:rPr>
        <w:t xml:space="preserve">تمام </w:t>
      </w:r>
      <w:r w:rsidR="00D04D4D">
        <w:rPr>
          <w:rFonts w:ascii="XB Niloofar" w:hAnsi="XB Niloofar" w:cs="XB Niloofar" w:hint="cs"/>
          <w:b w:val="0"/>
          <w:bCs w:val="0"/>
          <w:sz w:val="24"/>
          <w:szCs w:val="24"/>
          <w:rtl/>
        </w:rPr>
        <w:t>احساسات یک چهره نشان داده شده است.</w:t>
      </w:r>
    </w:p>
    <w:p w14:paraId="420DC828" w14:textId="78FCD4F4" w:rsidR="00B67E58" w:rsidRDefault="00B67E58" w:rsidP="00B67E58">
      <w:pPr>
        <w:pStyle w:val="05JEL"/>
        <w:spacing w:after="240" w:line="276" w:lineRule="auto"/>
        <w:ind w:right="0"/>
        <w:jc w:val="center"/>
        <w:rPr>
          <w:rFonts w:ascii="XB Niloofar" w:hAnsi="XB Niloofar" w:cs="XB Niloofar"/>
          <w:b w:val="0"/>
          <w:bCs w:val="0"/>
          <w:sz w:val="24"/>
          <w:szCs w:val="24"/>
          <w:rtl/>
        </w:rPr>
      </w:pPr>
      <w:r w:rsidRPr="00B67E58">
        <w:rPr>
          <w:rFonts w:ascii="XB Niloofar" w:hAnsi="XB Niloofar" w:cs="XB Niloofar"/>
          <w:b w:val="0"/>
          <w:bCs w:val="0"/>
          <w:noProof/>
          <w:sz w:val="24"/>
          <w:szCs w:val="24"/>
        </w:rPr>
        <w:lastRenderedPageBreak/>
        <w:drawing>
          <wp:inline distT="0" distB="0" distL="0" distR="0" wp14:anchorId="1682832A" wp14:editId="36AE9086">
            <wp:extent cx="5731510" cy="3823335"/>
            <wp:effectExtent l="0" t="0" r="2540" b="5715"/>
            <wp:docPr id="4" name="Content Placeholder 4">
              <a:extLst xmlns:a="http://schemas.openxmlformats.org/drawingml/2006/main">
                <a:ext uri="{FF2B5EF4-FFF2-40B4-BE49-F238E27FC236}">
                  <a16:creationId xmlns:a16="http://schemas.microsoft.com/office/drawing/2014/main" id="{64515BE8-7CBA-4FD0-B2FE-DCCF991C5CC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4">
                      <a:extLst>
                        <a:ext uri="{FF2B5EF4-FFF2-40B4-BE49-F238E27FC236}">
                          <a16:creationId xmlns:a16="http://schemas.microsoft.com/office/drawing/2014/main" id="{64515BE8-7CBA-4FD0-B2FE-DCCF991C5CC5}"/>
                        </a:ext>
                      </a:extLst>
                    </pic:cNvPr>
                    <pic:cNvPicPr>
                      <a:picLocks noGrp="1"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31510" cy="3823335"/>
                    </a:xfrm>
                    <a:prstGeom prst="rect">
                      <a:avLst/>
                    </a:prstGeom>
                    <a:noFill/>
                  </pic:spPr>
                </pic:pic>
              </a:graphicData>
            </a:graphic>
          </wp:inline>
        </w:drawing>
      </w:r>
    </w:p>
    <w:p w14:paraId="736D2E96" w14:textId="5175080B" w:rsidR="00D04D4D" w:rsidRPr="00D04D4D" w:rsidRDefault="00D04D4D" w:rsidP="00D04D4D">
      <w:pPr>
        <w:pStyle w:val="05JEL"/>
        <w:spacing w:after="240" w:line="276" w:lineRule="auto"/>
        <w:ind w:right="0"/>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2</w:t>
      </w:r>
      <w:r w:rsidRPr="005B6E25">
        <w:rPr>
          <w:rFonts w:ascii="XB Niloofar" w:hAnsi="XB Niloofar" w:cs="XB Niloofar" w:hint="cs"/>
          <w:b w:val="0"/>
          <w:bCs w:val="0"/>
          <w:i/>
          <w:iCs/>
          <w:sz w:val="24"/>
          <w:szCs w:val="24"/>
          <w:rtl/>
        </w:rPr>
        <w:t xml:space="preserve">. </w:t>
      </w:r>
      <w:r>
        <w:rPr>
          <w:rFonts w:ascii="XB Niloofar" w:hAnsi="XB Niloofar" w:cs="XB Niloofar" w:hint="cs"/>
          <w:b w:val="0"/>
          <w:bCs w:val="0"/>
          <w:i/>
          <w:iCs/>
          <w:sz w:val="24"/>
          <w:szCs w:val="24"/>
          <w:rtl/>
        </w:rPr>
        <w:t>تحلیل احساسات یک چهره</w:t>
      </w:r>
    </w:p>
    <w:p w14:paraId="7C8F2A5C" w14:textId="635CC5B3"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زم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w:t>
      </w:r>
      <w:r w:rsidRPr="008E6197">
        <w:rPr>
          <w:rFonts w:ascii="XB Niloofar" w:hAnsi="XB Niloofar" w:cs="XB Niloofar"/>
          <w:b w:val="0"/>
          <w:bCs w:val="0"/>
          <w:sz w:val="24"/>
          <w:szCs w:val="24"/>
          <w:rtl/>
        </w:rPr>
        <w:t xml:space="preserve"> نشان داده اند که احساسات زمان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فعال م</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شوند که افراد در معرض موقع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007068D2">
        <w:rPr>
          <w:rFonts w:ascii="XB Niloofar" w:hAnsi="XB Niloofar" w:cs="XB Niloofar"/>
          <w:b w:val="0"/>
          <w:bCs w:val="0"/>
          <w:sz w:val="24"/>
          <w:szCs w:val="24"/>
          <w:rtl/>
        </w:rPr>
        <w:softHyphen/>
      </w:r>
      <w:r w:rsidRPr="008E6197">
        <w:rPr>
          <w:rFonts w:ascii="XB Niloofar" w:hAnsi="XB Niloofar" w:cs="XB Niloofar"/>
          <w:b w:val="0"/>
          <w:bCs w:val="0"/>
          <w:sz w:val="24"/>
          <w:szCs w:val="24"/>
          <w:rtl/>
        </w:rPr>
        <w:t>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خاص و غ</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رعاد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قرار 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رند</w:t>
      </w:r>
      <w:r w:rsidRPr="008E6197">
        <w:rPr>
          <w:rFonts w:ascii="XB Niloofar" w:hAnsi="XB Niloofar" w:cs="XB Niloofar"/>
          <w:b w:val="0"/>
          <w:bCs w:val="0"/>
          <w:sz w:val="24"/>
          <w:szCs w:val="24"/>
          <w:rtl/>
        </w:rPr>
        <w:t>.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احساسات عموماً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رات</w:t>
      </w:r>
      <w:r w:rsidRPr="008E6197">
        <w:rPr>
          <w:rFonts w:ascii="XB Niloofar" w:hAnsi="XB Niloofar" w:cs="XB Niloofar"/>
          <w:b w:val="0"/>
          <w:bCs w:val="0"/>
          <w:sz w:val="24"/>
          <w:szCs w:val="24"/>
          <w:rtl/>
        </w:rPr>
        <w:t xml:space="preserve"> ف</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مانند حالات چهره، حالت‌ها و لحن صدا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ان</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شوند</w:t>
      </w:r>
      <w:r>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آنها همچن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توانند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رات</w:t>
      </w:r>
      <w:r w:rsidRPr="008E6197">
        <w:rPr>
          <w:rFonts w:ascii="XB Niloofar" w:hAnsi="XB Niloofar" w:cs="XB Niloofar"/>
          <w:b w:val="0"/>
          <w:bCs w:val="0"/>
          <w:sz w:val="24"/>
          <w:szCs w:val="24"/>
          <w:rtl/>
        </w:rPr>
        <w:t xml:space="preserve"> ف</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ولوژ</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که با استفاده از ابزارها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بال</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مانند الکتروکارد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ECG</w:t>
      </w:r>
      <w:r w:rsidRPr="008E6197">
        <w:rPr>
          <w:rFonts w:ascii="XB Niloofar" w:hAnsi="XB Niloofar" w:cs="XB Niloofar"/>
          <w:b w:val="0"/>
          <w:bCs w:val="0"/>
          <w:sz w:val="24"/>
          <w:szCs w:val="24"/>
          <w:rtl/>
        </w:rPr>
        <w:t>)، الکتروم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EMG</w:t>
      </w:r>
      <w:r w:rsidRPr="008E6197">
        <w:rPr>
          <w:rFonts w:ascii="XB Niloofar" w:hAnsi="XB Niloofar" w:cs="XB Niloofar"/>
          <w:b w:val="0"/>
          <w:bCs w:val="0"/>
          <w:sz w:val="24"/>
          <w:szCs w:val="24"/>
          <w:rtl/>
        </w:rPr>
        <w:t>)، الکتروانسفالوگرام (</w:t>
      </w:r>
      <w:r w:rsidRPr="008E6197">
        <w:rPr>
          <w:rFonts w:ascii="XB Niloofar" w:hAnsi="XB Niloofar" w:cs="XB Niloofar"/>
          <w:b w:val="0"/>
          <w:bCs w:val="0"/>
          <w:sz w:val="24"/>
          <w:szCs w:val="24"/>
        </w:rPr>
        <w:t>EEG</w:t>
      </w:r>
      <w:r w:rsidRPr="008E6197">
        <w:rPr>
          <w:rFonts w:ascii="XB Niloofar" w:hAnsi="XB Niloofar" w:cs="XB Niloofar"/>
          <w:b w:val="0"/>
          <w:bCs w:val="0"/>
          <w:sz w:val="24"/>
          <w:szCs w:val="24"/>
          <w:rtl/>
        </w:rPr>
        <w:t>)، پاسخ گالوان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پوست (</w:t>
      </w:r>
      <w:r w:rsidRPr="008E6197">
        <w:rPr>
          <w:rFonts w:ascii="XB Niloofar" w:hAnsi="XB Niloofar" w:cs="XB Niloofar"/>
          <w:b w:val="0"/>
          <w:bCs w:val="0"/>
          <w:sz w:val="24"/>
          <w:szCs w:val="24"/>
        </w:rPr>
        <w:t>GSR</w:t>
      </w:r>
      <w:r w:rsidRPr="008E6197">
        <w:rPr>
          <w:rFonts w:ascii="XB Niloofar" w:hAnsi="XB Niloofar" w:cs="XB Niloofar"/>
          <w:b w:val="0"/>
          <w:bCs w:val="0"/>
          <w:sz w:val="24"/>
          <w:szCs w:val="24"/>
          <w:rtl/>
        </w:rPr>
        <w:t>)، تنفس (</w:t>
      </w:r>
      <w:r w:rsidRPr="008E6197">
        <w:rPr>
          <w:rFonts w:ascii="XB Niloofar" w:hAnsi="XB Niloofar" w:cs="XB Niloofar"/>
          <w:b w:val="0"/>
          <w:bCs w:val="0"/>
          <w:sz w:val="24"/>
          <w:szCs w:val="24"/>
        </w:rPr>
        <w:t>RSP</w:t>
      </w:r>
      <w:r w:rsidRPr="008E6197">
        <w:rPr>
          <w:rFonts w:ascii="XB Niloofar" w:hAnsi="XB Niloofar" w:cs="XB Niloofar"/>
          <w:b w:val="0"/>
          <w:bCs w:val="0"/>
          <w:sz w:val="24"/>
          <w:szCs w:val="24"/>
          <w:rtl/>
        </w:rPr>
        <w:t>)، دما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پوست (</w:t>
      </w:r>
      <w:r w:rsidRPr="008E6197">
        <w:rPr>
          <w:rFonts w:ascii="XB Niloofar" w:hAnsi="XB Niloofar" w:cs="XB Niloofar"/>
          <w:b w:val="0"/>
          <w:bCs w:val="0"/>
          <w:sz w:val="24"/>
          <w:szCs w:val="24"/>
        </w:rPr>
        <w:t>SKT</w:t>
      </w:r>
      <w:r w:rsidRPr="008E6197">
        <w:rPr>
          <w:rFonts w:ascii="XB Niloofar" w:hAnsi="XB Niloofar" w:cs="XB Niloofar"/>
          <w:b w:val="0"/>
          <w:bCs w:val="0"/>
          <w:sz w:val="24"/>
          <w:szCs w:val="24"/>
          <w:rtl/>
        </w:rPr>
        <w:t>)، فتوپلت</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سموگرام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PPG</w:t>
      </w:r>
      <w:r w:rsidRPr="008E6197">
        <w:rPr>
          <w:rFonts w:ascii="XB Niloofar" w:hAnsi="XB Niloofar" w:cs="XB Niloofar"/>
          <w:b w:val="0"/>
          <w:bCs w:val="0"/>
          <w:sz w:val="24"/>
          <w:szCs w:val="24"/>
          <w:rtl/>
        </w:rPr>
        <w:t>) و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رپذ</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ضربان قلب (</w:t>
      </w:r>
      <w:r w:rsidRPr="008E6197">
        <w:rPr>
          <w:rFonts w:ascii="XB Niloofar" w:hAnsi="XB Niloofar" w:cs="XB Niloofar"/>
          <w:b w:val="0"/>
          <w:bCs w:val="0"/>
          <w:sz w:val="24"/>
          <w:szCs w:val="24"/>
        </w:rPr>
        <w:t>HRV</w:t>
      </w:r>
      <w:r w:rsidRPr="008E6197">
        <w:rPr>
          <w:rFonts w:ascii="XB Niloofar" w:hAnsi="XB Niloofar" w:cs="XB Niloofar"/>
          <w:b w:val="0"/>
          <w:bCs w:val="0"/>
          <w:sz w:val="24"/>
          <w:szCs w:val="24"/>
          <w:rtl/>
        </w:rPr>
        <w:t>) که م</w:t>
      </w:r>
      <w:r w:rsidRPr="008E6197">
        <w:rPr>
          <w:rFonts w:ascii="XB Niloofar" w:hAnsi="XB Niloofar" w:cs="XB Niloofar" w:hint="cs"/>
          <w:b w:val="0"/>
          <w:bCs w:val="0"/>
          <w:sz w:val="24"/>
          <w:szCs w:val="24"/>
          <w:rtl/>
        </w:rPr>
        <w:t>ی</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تواند از 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گنال</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ECG</w:t>
      </w:r>
      <w:r w:rsidRPr="008E6197">
        <w:rPr>
          <w:rFonts w:ascii="XB Niloofar" w:hAnsi="XB Niloofar" w:cs="XB Niloofar"/>
          <w:b w:val="0"/>
          <w:bCs w:val="0"/>
          <w:sz w:val="24"/>
          <w:szCs w:val="24"/>
          <w:rtl/>
        </w:rPr>
        <w:t xml:space="preserve"> و </w:t>
      </w:r>
      <w:r w:rsidRPr="008E6197">
        <w:rPr>
          <w:rFonts w:ascii="XB Niloofar" w:hAnsi="XB Niloofar" w:cs="XB Niloofar"/>
          <w:b w:val="0"/>
          <w:bCs w:val="0"/>
          <w:sz w:val="24"/>
          <w:szCs w:val="24"/>
        </w:rPr>
        <w:t>PPG</w:t>
      </w:r>
      <w:r w:rsidRPr="008E6197">
        <w:rPr>
          <w:rFonts w:ascii="XB Niloofar" w:hAnsi="XB Niloofar" w:cs="XB Niloofar"/>
          <w:b w:val="0"/>
          <w:bCs w:val="0"/>
          <w:sz w:val="24"/>
          <w:szCs w:val="24"/>
          <w:rtl/>
        </w:rPr>
        <w:t xml:space="preserve"> استخراج شود قابل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هستند</w:t>
      </w:r>
      <w:r>
        <w:rPr>
          <w:rFonts w:ascii="XB Niloofar" w:hAnsi="XB Niloofar" w:cs="XB Niloofar" w:hint="cs"/>
          <w:b w:val="0"/>
          <w:bCs w:val="0"/>
          <w:sz w:val="24"/>
          <w:szCs w:val="24"/>
          <w:rtl/>
        </w:rPr>
        <w:t>.</w:t>
      </w:r>
      <w:r w:rsidR="00132255" w:rsidRPr="00132255">
        <w:rPr>
          <w:rFonts w:ascii="XB Niloofar" w:hAnsi="XB Niloofar" w:cs="XB Niloofar" w:hint="cs"/>
          <w:b w:val="0"/>
          <w:bCs w:val="0"/>
          <w:sz w:val="24"/>
          <w:szCs w:val="24"/>
          <w:rtl/>
        </w:rPr>
        <w:t xml:space="preserve"> </w:t>
      </w:r>
      <w:r w:rsidR="00132255">
        <w:rPr>
          <w:rFonts w:ascii="XB Niloofar" w:hAnsi="XB Niloofar" w:cs="XB Niloofar" w:hint="cs"/>
          <w:b w:val="0"/>
          <w:bCs w:val="0"/>
          <w:sz w:val="24"/>
          <w:szCs w:val="24"/>
          <w:rtl/>
        </w:rPr>
        <w:t>که در شکل 3 نشان داده شده است.</w:t>
      </w:r>
    </w:p>
    <w:p w14:paraId="04FAE833" w14:textId="395704AC" w:rsidR="00201100" w:rsidRDefault="00201100" w:rsidP="00581E95">
      <w:pPr>
        <w:pStyle w:val="05JEL"/>
        <w:spacing w:after="240" w:line="276" w:lineRule="auto"/>
        <w:ind w:right="0"/>
        <w:rPr>
          <w:rFonts w:ascii="XB Niloofar" w:hAnsi="XB Niloofar" w:cs="XB Niloofar"/>
          <w:b w:val="0"/>
          <w:bCs w:val="0"/>
          <w:sz w:val="24"/>
          <w:szCs w:val="24"/>
          <w:rtl/>
        </w:rPr>
      </w:pPr>
      <w:r>
        <w:rPr>
          <w:rFonts w:ascii="XB Niloofar" w:hAnsi="XB Niloofar" w:cs="XB Niloofar"/>
          <w:b w:val="0"/>
          <w:bCs w:val="0"/>
          <w:noProof/>
          <w:sz w:val="24"/>
          <w:szCs w:val="24"/>
        </w:rPr>
        <w:drawing>
          <wp:inline distT="0" distB="0" distL="0" distR="0" wp14:anchorId="369AC316" wp14:editId="63AB4A75">
            <wp:extent cx="5667153" cy="2091485"/>
            <wp:effectExtent l="0" t="0" r="0"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6953" cy="2113555"/>
                    </a:xfrm>
                    <a:prstGeom prst="rect">
                      <a:avLst/>
                    </a:prstGeom>
                    <a:noFill/>
                  </pic:spPr>
                </pic:pic>
              </a:graphicData>
            </a:graphic>
          </wp:inline>
        </w:drawing>
      </w:r>
    </w:p>
    <w:p w14:paraId="5A5B04BD" w14:textId="4246951B" w:rsidR="007068D2" w:rsidRPr="007068D2" w:rsidRDefault="007068D2" w:rsidP="007068D2">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lastRenderedPageBreak/>
        <w:t xml:space="preserve">شکل </w:t>
      </w:r>
      <w:r>
        <w:rPr>
          <w:rFonts w:ascii="XB Niloofar" w:hAnsi="XB Niloofar" w:cs="XB Niloofar" w:hint="cs"/>
          <w:b w:val="0"/>
          <w:bCs w:val="0"/>
          <w:i/>
          <w:iCs/>
          <w:sz w:val="24"/>
          <w:szCs w:val="24"/>
          <w:rtl/>
        </w:rPr>
        <w:t>3</w:t>
      </w:r>
      <w:r w:rsidRPr="005B6E25">
        <w:rPr>
          <w:rFonts w:ascii="XB Niloofar" w:hAnsi="XB Niloofar" w:cs="XB Niloofar" w:hint="cs"/>
          <w:b w:val="0"/>
          <w:bCs w:val="0"/>
          <w:i/>
          <w:iCs/>
          <w:sz w:val="24"/>
          <w:szCs w:val="24"/>
          <w:rtl/>
        </w:rPr>
        <w:t xml:space="preserve">. </w:t>
      </w:r>
      <w:r w:rsidRPr="007068D2">
        <w:rPr>
          <w:rFonts w:ascii="XB Niloofar" w:hAnsi="XB Niloofar" w:cs="XB Niloofar"/>
          <w:b w:val="0"/>
          <w:bCs w:val="0"/>
          <w:i/>
          <w:iCs/>
          <w:sz w:val="24"/>
          <w:szCs w:val="24"/>
          <w:rtl/>
        </w:rPr>
        <w:t>ابزارها</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ارز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اب</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فعال</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ت‌ها</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ولوژ</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ک</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بدن</w:t>
      </w:r>
    </w:p>
    <w:p w14:paraId="2AED9EDE" w14:textId="5F49CA1A"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با توجه به مقالات، عواطف عموماً بر اساس دو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تقس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م</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شوند</w:t>
      </w:r>
      <w:r w:rsidRPr="008E6197">
        <w:rPr>
          <w:rFonts w:ascii="XB Niloofar" w:hAnsi="XB Niloofar" w:cs="XB Niloofar"/>
          <w:b w:val="0"/>
          <w:bCs w:val="0"/>
          <w:sz w:val="24"/>
          <w:szCs w:val="24"/>
          <w:rtl/>
        </w:rPr>
        <w:t>: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مقوله‌ا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بعد</w:t>
      </w:r>
      <w:r w:rsidRPr="008E6197">
        <w:rPr>
          <w:rFonts w:ascii="XB Niloofar" w:hAnsi="XB Niloofar" w:cs="XB Niloofar" w:hint="cs"/>
          <w:b w:val="0"/>
          <w:bCs w:val="0"/>
          <w:sz w:val="24"/>
          <w:szCs w:val="24"/>
          <w:rtl/>
        </w:rPr>
        <w:t>ی</w:t>
      </w:r>
      <w:r w:rsidR="00FE447F">
        <w:rPr>
          <w:rFonts w:ascii="XB Niloofar" w:hAnsi="XB Niloofar" w:cs="XB Niloofar" w:hint="cs"/>
          <w:b w:val="0"/>
          <w:bCs w:val="0"/>
          <w:sz w:val="24"/>
          <w:szCs w:val="24"/>
          <w:rtl/>
        </w:rPr>
        <w:t xml:space="preserve"> ( شکل 4) </w:t>
      </w:r>
      <w:r w:rsidR="0020767E">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مقوله‌ا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دنبال شناسا</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جداساز</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طبقه‌بند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احساسات اساس</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منظور ساده‌ساز</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آنها</w:t>
      </w:r>
      <w:r w:rsidR="00CC23FB">
        <w:rPr>
          <w:rFonts w:ascii="XB Niloofar" w:hAnsi="XB Niloofar" w:cs="XB Niloofar" w:hint="cs"/>
          <w:b w:val="0"/>
          <w:bCs w:val="0"/>
          <w:sz w:val="24"/>
          <w:szCs w:val="24"/>
          <w:rtl/>
        </w:rPr>
        <w:t xml:space="preserve"> </w:t>
      </w:r>
      <w:r w:rsidR="00CC23FB" w:rsidRPr="00CC23FB">
        <w:rPr>
          <w:rFonts w:ascii="XB Niloofar" w:hAnsi="XB Niloofar" w:cs="XB Niloofar"/>
          <w:b w:val="0"/>
          <w:bCs w:val="0"/>
          <w:sz w:val="24"/>
          <w:szCs w:val="24"/>
          <w:rtl/>
        </w:rPr>
        <w:t>م</w:t>
      </w:r>
      <w:r w:rsidR="00CC23FB" w:rsidRPr="00CC23FB">
        <w:rPr>
          <w:rFonts w:ascii="XB Niloofar" w:hAnsi="XB Niloofar" w:cs="XB Niloofar" w:hint="cs"/>
          <w:b w:val="0"/>
          <w:bCs w:val="0"/>
          <w:sz w:val="24"/>
          <w:szCs w:val="24"/>
          <w:rtl/>
        </w:rPr>
        <w:t>ی‌</w:t>
      </w:r>
      <w:r w:rsidR="00CC23FB" w:rsidRPr="00CC23FB">
        <w:rPr>
          <w:rFonts w:ascii="XB Niloofar" w:hAnsi="XB Niloofar" w:cs="XB Niloofar" w:hint="eastAsia"/>
          <w:b w:val="0"/>
          <w:bCs w:val="0"/>
          <w:sz w:val="24"/>
          <w:szCs w:val="24"/>
          <w:rtl/>
        </w:rPr>
        <w:t>پردازد</w:t>
      </w:r>
      <w:r w:rsidRPr="008E6197">
        <w:rPr>
          <w:rFonts w:ascii="XB Niloofar" w:hAnsi="XB Niloofar" w:cs="XB Niloofar"/>
          <w:b w:val="0"/>
          <w:bCs w:val="0"/>
          <w:sz w:val="24"/>
          <w:szCs w:val="24"/>
          <w:rtl/>
        </w:rPr>
        <w:t>.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راستا، 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روان‌شناس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مانند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زارد،</w:t>
      </w:r>
      <w:r w:rsidRPr="008E6197">
        <w:rPr>
          <w:rFonts w:ascii="XB Niloofar" w:hAnsi="XB Niloofar" w:cs="XB Niloofar"/>
          <w:b w:val="0"/>
          <w:bCs w:val="0"/>
          <w:sz w:val="24"/>
          <w:szCs w:val="24"/>
          <w:rtl/>
        </w:rPr>
        <w:t xml:space="preserve"> پلوچ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و 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گر،</w:t>
      </w:r>
      <w:r w:rsidRPr="008E6197">
        <w:rPr>
          <w:rFonts w:ascii="XB Niloofar" w:hAnsi="XB Niloofar" w:cs="XB Niloofar"/>
          <w:b w:val="0"/>
          <w:bCs w:val="0"/>
          <w:sz w:val="24"/>
          <w:szCs w:val="24"/>
          <w:rtl/>
        </w:rPr>
        <w:t xml:space="preserve"> هر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به 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بررس</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طبقه‌بند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احساسات پرداخته‌اند. اکمن</w:t>
      </w:r>
      <w:r w:rsidR="00807FAA">
        <w:rPr>
          <w:rFonts w:ascii="XB Niloofar" w:hAnsi="XB Niloofar" w:cs="XB Niloofar" w:hint="cs"/>
          <w:b w:val="0"/>
          <w:bCs w:val="0"/>
          <w:sz w:val="24"/>
          <w:szCs w:val="24"/>
          <w:rtl/>
        </w:rPr>
        <w:t xml:space="preserve"> نیز</w:t>
      </w:r>
      <w:r w:rsidRPr="008E6197">
        <w:rPr>
          <w:rFonts w:ascii="XB Niloofar" w:hAnsi="XB Niloofar" w:cs="XB Niloofar"/>
          <w:b w:val="0"/>
          <w:bCs w:val="0"/>
          <w:sz w:val="24"/>
          <w:szCs w:val="24"/>
          <w:rtl/>
        </w:rPr>
        <w:t xml:space="preserve"> احساسات را در شش دسته مختلف طبقه 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کرد که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شتر</w:t>
      </w:r>
      <w:r w:rsidRPr="008E6197">
        <w:rPr>
          <w:rFonts w:ascii="XB Niloofar" w:hAnsi="XB Niloofar" w:cs="XB Niloofar"/>
          <w:b w:val="0"/>
          <w:bCs w:val="0"/>
          <w:sz w:val="24"/>
          <w:szCs w:val="24"/>
          <w:rtl/>
        </w:rPr>
        <w:t xml:space="preserve"> در حوزه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خودکار ه</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جان</w:t>
      </w:r>
      <w:r w:rsidRPr="008E6197">
        <w:rPr>
          <w:rFonts w:ascii="XB Niloofar" w:hAnsi="XB Niloofar" w:cs="XB Niloofar"/>
          <w:b w:val="0"/>
          <w:bCs w:val="0"/>
          <w:sz w:val="24"/>
          <w:szCs w:val="24"/>
          <w:rtl/>
        </w:rPr>
        <w:t xml:space="preserve"> استفاده م</w:t>
      </w:r>
      <w:r w:rsidRPr="008E6197">
        <w:rPr>
          <w:rFonts w:ascii="XB Niloofar" w:hAnsi="XB Niloofar" w:cs="XB Niloofar" w:hint="cs"/>
          <w:b w:val="0"/>
          <w:bCs w:val="0"/>
          <w:sz w:val="24"/>
          <w:szCs w:val="24"/>
          <w:rtl/>
        </w:rPr>
        <w:t>ی</w:t>
      </w:r>
      <w:r w:rsidR="008E0F4C">
        <w:rPr>
          <w:rFonts w:ascii="XB Niloofar" w:hAnsi="XB Niloofar" w:cs="XB Niloofar"/>
          <w:b w:val="0"/>
          <w:bCs w:val="0"/>
          <w:sz w:val="24"/>
          <w:szCs w:val="24"/>
          <w:rtl/>
        </w:rPr>
        <w:softHyphen/>
      </w:r>
      <w:r w:rsidRPr="008E6197">
        <w:rPr>
          <w:rFonts w:ascii="XB Niloofar" w:hAnsi="XB Niloofar" w:cs="XB Niloofar" w:hint="eastAsia"/>
          <w:b w:val="0"/>
          <w:bCs w:val="0"/>
          <w:sz w:val="24"/>
          <w:szCs w:val="24"/>
          <w:rtl/>
        </w:rPr>
        <w:t>شود</w:t>
      </w:r>
      <w:r w:rsidR="00807FAA">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خشم، تعجب، انزجار، شاد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ترس و اندوه</w:t>
      </w:r>
      <w:r>
        <w:rPr>
          <w:rFonts w:ascii="XB Niloofar" w:hAnsi="XB Niloofar" w:cs="XB Niloofar" w:hint="cs"/>
          <w:b w:val="0"/>
          <w:bCs w:val="0"/>
          <w:sz w:val="24"/>
          <w:szCs w:val="24"/>
          <w:rtl/>
        </w:rPr>
        <w:t>.</w:t>
      </w:r>
    </w:p>
    <w:p w14:paraId="6BF048B4" w14:textId="690D7D19" w:rsidR="0067681E" w:rsidRDefault="0067681E" w:rsidP="0067681E">
      <w:pPr>
        <w:pStyle w:val="05JEL"/>
        <w:spacing w:after="240" w:line="276" w:lineRule="auto"/>
        <w:ind w:right="0"/>
        <w:jc w:val="center"/>
        <w:rPr>
          <w:rFonts w:ascii="XB Niloofar" w:hAnsi="XB Niloofar" w:cs="XB Niloofar"/>
          <w:b w:val="0"/>
          <w:bCs w:val="0"/>
          <w:sz w:val="24"/>
          <w:szCs w:val="24"/>
          <w:rtl/>
        </w:rPr>
      </w:pPr>
      <w:r>
        <w:rPr>
          <w:rFonts w:ascii="XB Niloofar" w:hAnsi="XB Niloofar" w:cs="XB Niloofar"/>
          <w:b w:val="0"/>
          <w:bCs w:val="0"/>
          <w:noProof/>
          <w:sz w:val="24"/>
          <w:szCs w:val="24"/>
        </w:rPr>
        <w:drawing>
          <wp:inline distT="0" distB="0" distL="0" distR="0" wp14:anchorId="0ADC6EB1" wp14:editId="1328CEF7">
            <wp:extent cx="5676900" cy="26574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6900" cy="2657475"/>
                    </a:xfrm>
                    <a:prstGeom prst="rect">
                      <a:avLst/>
                    </a:prstGeom>
                    <a:noFill/>
                    <a:ln>
                      <a:noFill/>
                    </a:ln>
                  </pic:spPr>
                </pic:pic>
              </a:graphicData>
            </a:graphic>
          </wp:inline>
        </w:drawing>
      </w:r>
    </w:p>
    <w:p w14:paraId="45852164" w14:textId="61FA5630" w:rsidR="00FA79E4" w:rsidRPr="00FA79E4" w:rsidRDefault="00FA79E4" w:rsidP="00FA79E4">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4</w:t>
      </w:r>
      <w:r w:rsidRPr="005B6E25">
        <w:rPr>
          <w:rFonts w:ascii="XB Niloofar" w:hAnsi="XB Niloofar" w:cs="XB Niloofar" w:hint="cs"/>
          <w:b w:val="0"/>
          <w:bCs w:val="0"/>
          <w:i/>
          <w:iCs/>
          <w:sz w:val="24"/>
          <w:szCs w:val="24"/>
          <w:rtl/>
        </w:rPr>
        <w:t xml:space="preserve">. </w:t>
      </w:r>
      <w:r w:rsidR="00C672CE" w:rsidRPr="00C672CE">
        <w:rPr>
          <w:rFonts w:ascii="XB Niloofar" w:hAnsi="XB Niloofar" w:cs="XB Niloofar"/>
          <w:b w:val="0"/>
          <w:bCs w:val="0"/>
          <w:i/>
          <w:iCs/>
          <w:sz w:val="24"/>
          <w:szCs w:val="24"/>
          <w:rtl/>
        </w:rPr>
        <w:t>دو نظر</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ه</w:t>
      </w:r>
      <w:r w:rsidR="00C672CE" w:rsidRPr="00C672CE">
        <w:rPr>
          <w:rFonts w:ascii="XB Niloofar" w:hAnsi="XB Niloofar" w:cs="XB Niloofar"/>
          <w:b w:val="0"/>
          <w:bCs w:val="0"/>
          <w:i/>
          <w:iCs/>
          <w:sz w:val="24"/>
          <w:szCs w:val="24"/>
          <w:rtl/>
        </w:rPr>
        <w:t xml:space="preserve"> رو</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کرد</w:t>
      </w:r>
      <w:r w:rsidR="00C672CE" w:rsidRPr="00C672CE">
        <w:rPr>
          <w:rFonts w:ascii="XB Niloofar" w:hAnsi="XB Niloofar" w:cs="XB Niloofar"/>
          <w:b w:val="0"/>
          <w:bCs w:val="0"/>
          <w:i/>
          <w:iCs/>
          <w:sz w:val="24"/>
          <w:szCs w:val="24"/>
          <w:rtl/>
        </w:rPr>
        <w:t xml:space="preserve"> مقوله‌ا</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b w:val="0"/>
          <w:bCs w:val="0"/>
          <w:i/>
          <w:iCs/>
          <w:sz w:val="24"/>
          <w:szCs w:val="24"/>
          <w:rtl/>
        </w:rPr>
        <w:t xml:space="preserve"> و رو</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کرد</w:t>
      </w:r>
      <w:r w:rsidR="00C672CE" w:rsidRPr="00C672CE">
        <w:rPr>
          <w:rFonts w:ascii="XB Niloofar" w:hAnsi="XB Niloofar" w:cs="XB Niloofar"/>
          <w:b w:val="0"/>
          <w:bCs w:val="0"/>
          <w:i/>
          <w:iCs/>
          <w:sz w:val="24"/>
          <w:szCs w:val="24"/>
          <w:rtl/>
        </w:rPr>
        <w:t xml:space="preserve"> بعد</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b w:val="0"/>
          <w:bCs w:val="0"/>
          <w:i/>
          <w:iCs/>
          <w:sz w:val="24"/>
          <w:szCs w:val="24"/>
          <w:rtl/>
        </w:rPr>
        <w:t xml:space="preserve"> در مورد ادراک احساسات از چهره</w:t>
      </w:r>
    </w:p>
    <w:p w14:paraId="648F928E" w14:textId="4E1854C1" w:rsidR="008E6197" w:rsidRDefault="00DF692B" w:rsidP="00581E95">
      <w:pPr>
        <w:pStyle w:val="05JEL"/>
        <w:spacing w:after="240" w:line="276" w:lineRule="auto"/>
        <w:ind w:right="0"/>
        <w:rPr>
          <w:rFonts w:ascii="XB Niloofar" w:hAnsi="XB Niloofar" w:cs="XB Niloofar"/>
          <w:b w:val="0"/>
          <w:bCs w:val="0"/>
          <w:sz w:val="24"/>
          <w:szCs w:val="24"/>
          <w:rtl/>
        </w:rPr>
      </w:pPr>
      <w:r w:rsidRPr="00DF692B">
        <w:rPr>
          <w:rFonts w:ascii="XB Niloofar" w:hAnsi="XB Niloofar" w:cs="XB Niloofar"/>
          <w:b w:val="0"/>
          <w:bCs w:val="0"/>
          <w:sz w:val="24"/>
          <w:szCs w:val="24"/>
          <w:rtl/>
        </w:rPr>
        <w:t>رو</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کرد</w:t>
      </w:r>
      <w:r w:rsidRPr="00DF692B">
        <w:rPr>
          <w:rFonts w:ascii="XB Niloofar" w:hAnsi="XB Niloofar" w:cs="XB Niloofar"/>
          <w:b w:val="0"/>
          <w:bCs w:val="0"/>
          <w:sz w:val="24"/>
          <w:szCs w:val="24"/>
          <w:rtl/>
        </w:rPr>
        <w:t xml:space="preserve"> ابعاد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امکان طبقه‌بند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و نما</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ش</w:t>
      </w:r>
      <w:r w:rsidRPr="00DF692B">
        <w:rPr>
          <w:rFonts w:ascii="XB Niloofar" w:hAnsi="XB Niloofar" w:cs="XB Niloofar"/>
          <w:b w:val="0"/>
          <w:bCs w:val="0"/>
          <w:sz w:val="24"/>
          <w:szCs w:val="24"/>
          <w:rtl/>
        </w:rPr>
        <w:t xml:space="preserve"> گراف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احساسات را بر رو</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محورها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و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فراهم م</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کند</w:t>
      </w:r>
      <w:r w:rsidRPr="00DF692B">
        <w:rPr>
          <w:rFonts w:ascii="XB Niloofar" w:hAnsi="XB Niloofar" w:cs="XB Niloofar"/>
          <w:b w:val="0"/>
          <w:bCs w:val="0"/>
          <w:sz w:val="24"/>
          <w:szCs w:val="24"/>
          <w:rtl/>
        </w:rPr>
        <w:t>. محور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برا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طبقه بند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حالت ه</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جان</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مثبت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w:t>
      </w:r>
      <w:r w:rsidRPr="00DF692B">
        <w:rPr>
          <w:rFonts w:ascii="XB Niloofar" w:hAnsi="XB Niloofar" w:cs="XB Niloofar"/>
          <w:b w:val="0"/>
          <w:bCs w:val="0"/>
          <w:sz w:val="24"/>
          <w:szCs w:val="24"/>
          <w:rtl/>
        </w:rPr>
        <w:t xml:space="preserve"> منف</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طراح</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شده است در حال</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که محور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برا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احساسات ه</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جان</w:t>
      </w:r>
      <w:r w:rsidRPr="00DF692B">
        <w:rPr>
          <w:rFonts w:ascii="XB Niloofar" w:hAnsi="XB Niloofar" w:cs="XB Niloofar"/>
          <w:b w:val="0"/>
          <w:bCs w:val="0"/>
          <w:sz w:val="24"/>
          <w:szCs w:val="24"/>
          <w:rtl/>
        </w:rPr>
        <w:t xml:space="preserve"> زده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w:t>
      </w:r>
      <w:r w:rsidRPr="00DF692B">
        <w:rPr>
          <w:rFonts w:ascii="XB Niloofar" w:hAnsi="XB Niloofar" w:cs="XB Niloofar"/>
          <w:b w:val="0"/>
          <w:bCs w:val="0"/>
          <w:sz w:val="24"/>
          <w:szCs w:val="24"/>
          <w:rtl/>
        </w:rPr>
        <w:t xml:space="preserve"> ب</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تفاوت است. شا</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ان</w:t>
      </w:r>
      <w:r w:rsidRPr="00DF692B">
        <w:rPr>
          <w:rFonts w:ascii="XB Niloofar" w:hAnsi="XB Niloofar" w:cs="XB Niloofar"/>
          <w:b w:val="0"/>
          <w:bCs w:val="0"/>
          <w:sz w:val="24"/>
          <w:szCs w:val="24"/>
          <w:rtl/>
        </w:rPr>
        <w:t xml:space="preserve"> ذ</w:t>
      </w:r>
      <w:r w:rsidRPr="00DF692B">
        <w:rPr>
          <w:rFonts w:ascii="XB Niloofar" w:hAnsi="XB Niloofar" w:cs="XB Niloofar" w:hint="eastAsia"/>
          <w:b w:val="0"/>
          <w:bCs w:val="0"/>
          <w:sz w:val="24"/>
          <w:szCs w:val="24"/>
          <w:rtl/>
        </w:rPr>
        <w:t>کر</w:t>
      </w:r>
      <w:r w:rsidRPr="00DF692B">
        <w:rPr>
          <w:rFonts w:ascii="XB Niloofar" w:hAnsi="XB Niloofar" w:cs="XB Niloofar"/>
          <w:b w:val="0"/>
          <w:bCs w:val="0"/>
          <w:sz w:val="24"/>
          <w:szCs w:val="24"/>
          <w:rtl/>
        </w:rPr>
        <w:t xml:space="preserve"> است که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از منف</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به مثبت </w:t>
      </w:r>
      <w:r w:rsidR="00054D83">
        <w:rPr>
          <w:rFonts w:ascii="XB Niloofar" w:hAnsi="XB Niloofar" w:cs="XB Niloofar" w:hint="cs"/>
          <w:b w:val="0"/>
          <w:bCs w:val="0"/>
          <w:sz w:val="24"/>
          <w:szCs w:val="24"/>
          <w:rtl/>
        </w:rPr>
        <w:t>گسترش می</w:t>
      </w:r>
      <w:r w:rsidR="00054D83">
        <w:rPr>
          <w:rFonts w:ascii="XB Niloofar" w:hAnsi="XB Niloofar" w:cs="XB Niloofar"/>
          <w:b w:val="0"/>
          <w:bCs w:val="0"/>
          <w:sz w:val="24"/>
          <w:szCs w:val="24"/>
          <w:rtl/>
        </w:rPr>
        <w:softHyphen/>
      </w:r>
      <w:r w:rsidR="00054D83">
        <w:rPr>
          <w:rFonts w:ascii="XB Niloofar" w:hAnsi="XB Niloofar" w:cs="XB Niloofar" w:hint="cs"/>
          <w:b w:val="0"/>
          <w:bCs w:val="0"/>
          <w:sz w:val="24"/>
          <w:szCs w:val="24"/>
          <w:rtl/>
        </w:rPr>
        <w:t>بابد و</w:t>
      </w:r>
      <w:r w:rsidRPr="00DF692B">
        <w:rPr>
          <w:rFonts w:ascii="XB Niloofar" w:hAnsi="XB Niloofar" w:cs="XB Niloofar"/>
          <w:b w:val="0"/>
          <w:bCs w:val="0"/>
          <w:sz w:val="24"/>
          <w:szCs w:val="24"/>
          <w:rtl/>
        </w:rPr>
        <w:t xml:space="preserve"> به ک</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مطلوب </w:t>
      </w:r>
      <w:r w:rsidR="00054D83">
        <w:rPr>
          <w:rFonts w:ascii="XB Niloofar" w:hAnsi="XB Niloofar" w:cs="XB Niloofar" w:hint="cs"/>
          <w:b w:val="0"/>
          <w:bCs w:val="0"/>
          <w:sz w:val="24"/>
          <w:szCs w:val="24"/>
          <w:rtl/>
        </w:rPr>
        <w:t>یا</w:t>
      </w:r>
      <w:r w:rsidRPr="00DF692B">
        <w:rPr>
          <w:rFonts w:ascii="XB Niloofar" w:hAnsi="XB Niloofar" w:cs="XB Niloofar"/>
          <w:b w:val="0"/>
          <w:bCs w:val="0"/>
          <w:sz w:val="24"/>
          <w:szCs w:val="24"/>
          <w:rtl/>
        </w:rPr>
        <w:t xml:space="preserve"> نامطلوب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b w:val="0"/>
          <w:bCs w:val="0"/>
          <w:sz w:val="24"/>
          <w:szCs w:val="24"/>
          <w:rtl/>
        </w:rPr>
        <w:t xml:space="preserve"> محرک اشاره دارد، در حال</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که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که از کسل‌کننده تا تحر</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ک‌کننده</w:t>
      </w:r>
      <w:r w:rsidRPr="00DF692B">
        <w:rPr>
          <w:rFonts w:ascii="XB Niloofar" w:hAnsi="XB Niloofar" w:cs="XB Niloofar"/>
          <w:b w:val="0"/>
          <w:bCs w:val="0"/>
          <w:sz w:val="24"/>
          <w:szCs w:val="24"/>
          <w:rtl/>
        </w:rPr>
        <w:t xml:space="preserve"> متغ</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ر</w:t>
      </w:r>
      <w:r w:rsidRPr="00DF692B">
        <w:rPr>
          <w:rFonts w:ascii="XB Niloofar" w:hAnsi="XB Niloofar" w:cs="XB Niloofar"/>
          <w:b w:val="0"/>
          <w:bCs w:val="0"/>
          <w:sz w:val="24"/>
          <w:szCs w:val="24"/>
          <w:rtl/>
        </w:rPr>
        <w:t xml:space="preserve"> است</w:t>
      </w:r>
      <w:r w:rsidR="00054D83">
        <w:rPr>
          <w:rFonts w:ascii="XB Niloofar" w:hAnsi="XB Niloofar" w:cs="XB Niloofar" w:hint="cs"/>
          <w:b w:val="0"/>
          <w:bCs w:val="0"/>
          <w:sz w:val="24"/>
          <w:szCs w:val="24"/>
          <w:rtl/>
        </w:rPr>
        <w:t xml:space="preserve"> و</w:t>
      </w:r>
      <w:r w:rsidRPr="00DF692B">
        <w:rPr>
          <w:rFonts w:ascii="XB Niloofar" w:hAnsi="XB Niloofar" w:cs="XB Niloofar"/>
          <w:b w:val="0"/>
          <w:bCs w:val="0"/>
          <w:sz w:val="24"/>
          <w:szCs w:val="24"/>
          <w:rtl/>
        </w:rPr>
        <w:t xml:space="preserve"> مربوط به شدت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b w:val="0"/>
          <w:bCs w:val="0"/>
          <w:sz w:val="24"/>
          <w:szCs w:val="24"/>
          <w:rtl/>
        </w:rPr>
        <w:t xml:space="preserve"> محرک است. شکل </w:t>
      </w:r>
      <w:r w:rsidR="00FA79E4">
        <w:rPr>
          <w:rFonts w:ascii="XB Niloofar" w:hAnsi="XB Niloofar" w:cs="XB Niloofar" w:hint="cs"/>
          <w:b w:val="0"/>
          <w:bCs w:val="0"/>
          <w:sz w:val="24"/>
          <w:szCs w:val="24"/>
          <w:rtl/>
        </w:rPr>
        <w:t>5</w:t>
      </w:r>
      <w:r w:rsidRPr="00DF692B">
        <w:rPr>
          <w:rFonts w:ascii="XB Niloofar" w:hAnsi="XB Niloofar" w:cs="XB Niloofar"/>
          <w:b w:val="0"/>
          <w:bCs w:val="0"/>
          <w:sz w:val="24"/>
          <w:szCs w:val="24"/>
          <w:rtl/>
        </w:rPr>
        <w:t xml:space="preserve"> توز</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ع</w:t>
      </w:r>
      <w:r w:rsidRPr="00DF692B">
        <w:rPr>
          <w:rFonts w:ascii="XB Niloofar" w:hAnsi="XB Niloofar" w:cs="XB Niloofar"/>
          <w:b w:val="0"/>
          <w:bCs w:val="0"/>
          <w:sz w:val="24"/>
          <w:szCs w:val="24"/>
          <w:rtl/>
        </w:rPr>
        <w:t xml:space="preserve"> احساسات را در امتداد دو محور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و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نشان م</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دهد.</w:t>
      </w:r>
    </w:p>
    <w:p w14:paraId="7DB6D4E3" w14:textId="560D83F9" w:rsidR="00A206FF" w:rsidRDefault="00A206FF" w:rsidP="00A206FF">
      <w:pPr>
        <w:pStyle w:val="05JEL"/>
        <w:spacing w:after="240" w:line="276" w:lineRule="auto"/>
        <w:ind w:right="0"/>
        <w:jc w:val="center"/>
        <w:rPr>
          <w:rFonts w:ascii="XB Niloofar" w:hAnsi="XB Niloofar" w:cs="XB Niloofar"/>
          <w:b w:val="0"/>
          <w:bCs w:val="0"/>
          <w:sz w:val="24"/>
          <w:szCs w:val="24"/>
          <w:rtl/>
        </w:rPr>
      </w:pPr>
      <w:r>
        <w:rPr>
          <w:rFonts w:ascii="XB Niloofar" w:hAnsi="XB Niloofar" w:cs="XB Niloofar"/>
          <w:b w:val="0"/>
          <w:bCs w:val="0"/>
          <w:noProof/>
          <w:sz w:val="24"/>
          <w:szCs w:val="24"/>
        </w:rPr>
        <w:lastRenderedPageBreak/>
        <w:drawing>
          <wp:inline distT="0" distB="0" distL="0" distR="0" wp14:anchorId="4DA49F51" wp14:editId="005505E1">
            <wp:extent cx="3728852" cy="2592900"/>
            <wp:effectExtent l="0" t="0" r="508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747001" cy="2605520"/>
                    </a:xfrm>
                    <a:prstGeom prst="rect">
                      <a:avLst/>
                    </a:prstGeom>
                    <a:noFill/>
                  </pic:spPr>
                </pic:pic>
              </a:graphicData>
            </a:graphic>
          </wp:inline>
        </w:drawing>
      </w:r>
    </w:p>
    <w:p w14:paraId="5F8CCAF6" w14:textId="35B40977" w:rsidR="00FA79E4" w:rsidRPr="00FA79E4" w:rsidRDefault="00FA79E4" w:rsidP="00FA79E4">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5</w:t>
      </w:r>
      <w:r w:rsidRPr="005B6E25">
        <w:rPr>
          <w:rFonts w:ascii="XB Niloofar" w:hAnsi="XB Niloofar" w:cs="XB Niloofar" w:hint="cs"/>
          <w:b w:val="0"/>
          <w:bCs w:val="0"/>
          <w:i/>
          <w:iCs/>
          <w:sz w:val="24"/>
          <w:szCs w:val="24"/>
          <w:rtl/>
        </w:rPr>
        <w:t xml:space="preserve">. </w:t>
      </w:r>
      <w:r w:rsidRPr="00FA79E4">
        <w:rPr>
          <w:rFonts w:ascii="XB Niloofar" w:hAnsi="XB Niloofar" w:cs="XB Niloofar"/>
          <w:b w:val="0"/>
          <w:bCs w:val="0"/>
          <w:i/>
          <w:iCs/>
          <w:sz w:val="24"/>
          <w:szCs w:val="24"/>
          <w:rtl/>
        </w:rPr>
        <w:t>توز</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ع</w:t>
      </w:r>
      <w:r w:rsidRPr="00FA79E4">
        <w:rPr>
          <w:rFonts w:ascii="XB Niloofar" w:hAnsi="XB Niloofar" w:cs="XB Niloofar"/>
          <w:b w:val="0"/>
          <w:bCs w:val="0"/>
          <w:i/>
          <w:iCs/>
          <w:sz w:val="24"/>
          <w:szCs w:val="24"/>
          <w:rtl/>
        </w:rPr>
        <w:t xml:space="preserve"> احساسات در محورها</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ظرف</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ت</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valence</w:t>
      </w:r>
      <w:r w:rsidRPr="00FA79E4">
        <w:rPr>
          <w:rFonts w:ascii="XB Niloofar" w:hAnsi="XB Niloofar" w:cs="XB Niloofar"/>
          <w:b w:val="0"/>
          <w:bCs w:val="0"/>
          <w:i/>
          <w:iCs/>
          <w:sz w:val="24"/>
          <w:szCs w:val="24"/>
          <w:rtl/>
        </w:rPr>
        <w:t>) و برانگ</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ختگ</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arousal</w:t>
      </w:r>
      <w:r w:rsidRPr="00FA79E4">
        <w:rPr>
          <w:rFonts w:ascii="XB Niloofar" w:hAnsi="XB Niloofar" w:cs="XB Niloofar"/>
          <w:b w:val="0"/>
          <w:bCs w:val="0"/>
          <w:i/>
          <w:iCs/>
          <w:sz w:val="24"/>
          <w:szCs w:val="24"/>
          <w:rtl/>
        </w:rPr>
        <w:t>)</w:t>
      </w:r>
    </w:p>
    <w:p w14:paraId="030126F7" w14:textId="0556BFC0" w:rsidR="00DF692B" w:rsidRDefault="00997907" w:rsidP="00581E95">
      <w:pPr>
        <w:pStyle w:val="05JEL"/>
        <w:spacing w:after="240" w:line="276" w:lineRule="auto"/>
        <w:ind w:right="0"/>
        <w:rPr>
          <w:rFonts w:ascii="XB Niloofar" w:hAnsi="XB Niloofar" w:cs="XB Niloofar"/>
          <w:b w:val="0"/>
          <w:bCs w:val="0"/>
          <w:sz w:val="24"/>
          <w:szCs w:val="24"/>
          <w:rtl/>
        </w:rPr>
      </w:pPr>
      <w:r w:rsidRPr="00997907">
        <w:rPr>
          <w:rFonts w:ascii="XB Niloofar" w:hAnsi="XB Niloofar" w:cs="XB Niloofar"/>
          <w:b w:val="0"/>
          <w:bCs w:val="0"/>
          <w:sz w:val="24"/>
          <w:szCs w:val="24"/>
          <w:rtl/>
        </w:rPr>
        <w:t>علاوه بر 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ن،</w:t>
      </w:r>
      <w:r w:rsidRPr="00997907">
        <w:rPr>
          <w:rFonts w:ascii="XB Niloofar" w:hAnsi="XB Niloofar" w:cs="XB Niloofar"/>
          <w:b w:val="0"/>
          <w:bCs w:val="0"/>
          <w:sz w:val="24"/>
          <w:szCs w:val="24"/>
          <w:rtl/>
        </w:rPr>
        <w:t xml:space="preserve"> با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د</w:t>
      </w:r>
      <w:r w:rsidRPr="00997907">
        <w:rPr>
          <w:rFonts w:ascii="XB Niloofar" w:hAnsi="XB Niloofar" w:cs="XB Niloofar"/>
          <w:b w:val="0"/>
          <w:bCs w:val="0"/>
          <w:sz w:val="24"/>
          <w:szCs w:val="24"/>
          <w:rtl/>
        </w:rPr>
        <w:t xml:space="preserve"> توجه داشت که تغ</w:t>
      </w:r>
      <w:r w:rsidRPr="00997907">
        <w:rPr>
          <w:rFonts w:ascii="XB Niloofar" w:hAnsi="XB Niloofar" w:cs="XB Niloofar" w:hint="cs"/>
          <w:b w:val="0"/>
          <w:bCs w:val="0"/>
          <w:sz w:val="24"/>
          <w:szCs w:val="24"/>
          <w:rtl/>
        </w:rPr>
        <w:t>یی</w:t>
      </w:r>
      <w:r w:rsidRPr="00997907">
        <w:rPr>
          <w:rFonts w:ascii="XB Niloofar" w:hAnsi="XB Niloofar" w:cs="XB Niloofar" w:hint="eastAsia"/>
          <w:b w:val="0"/>
          <w:bCs w:val="0"/>
          <w:sz w:val="24"/>
          <w:szCs w:val="24"/>
          <w:rtl/>
        </w:rPr>
        <w:t>رات</w:t>
      </w:r>
      <w:r w:rsidRPr="00997907">
        <w:rPr>
          <w:rFonts w:ascii="XB Niloofar" w:hAnsi="XB Niloofar" w:cs="XB Niloofar"/>
          <w:b w:val="0"/>
          <w:bCs w:val="0"/>
          <w:sz w:val="24"/>
          <w:szCs w:val="24"/>
          <w:rtl/>
        </w:rPr>
        <w:t xml:space="preserve"> ف</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هم</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شه</w:t>
      </w:r>
      <w:r w:rsidRPr="00997907">
        <w:rPr>
          <w:rFonts w:ascii="XB Niloofar" w:hAnsi="XB Niloofar" w:cs="XB Niloofar"/>
          <w:b w:val="0"/>
          <w:bCs w:val="0"/>
          <w:sz w:val="24"/>
          <w:szCs w:val="24"/>
          <w:rtl/>
        </w:rPr>
        <w:t xml:space="preserve"> وضع</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ت</w:t>
      </w:r>
      <w:r w:rsidRPr="00997907">
        <w:rPr>
          <w:rFonts w:ascii="XB Niloofar" w:hAnsi="XB Niloofar" w:cs="XB Niloofar"/>
          <w:b w:val="0"/>
          <w:bCs w:val="0"/>
          <w:sz w:val="24"/>
          <w:szCs w:val="24"/>
          <w:rtl/>
        </w:rPr>
        <w:t xml:space="preserve"> روان</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دق</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ق</w:t>
      </w:r>
      <w:r w:rsidRPr="00997907">
        <w:rPr>
          <w:rFonts w:ascii="XB Niloofar" w:hAnsi="XB Niloofar" w:cs="XB Niloofar"/>
          <w:b w:val="0"/>
          <w:bCs w:val="0"/>
          <w:sz w:val="24"/>
          <w:szCs w:val="24"/>
          <w:rtl/>
        </w:rPr>
        <w:t xml:space="preserve">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b w:val="0"/>
          <w:bCs w:val="0"/>
          <w:sz w:val="24"/>
          <w:szCs w:val="24"/>
          <w:rtl/>
        </w:rPr>
        <w:t xml:space="preserve"> فرد را ب</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ان</w:t>
      </w:r>
      <w:r w:rsidRPr="00997907">
        <w:rPr>
          <w:rFonts w:ascii="XB Niloofar" w:hAnsi="XB Niloofar" w:cs="XB Niloofar"/>
          <w:b w:val="0"/>
          <w:bCs w:val="0"/>
          <w:sz w:val="24"/>
          <w:szCs w:val="24"/>
          <w:rtl/>
        </w:rPr>
        <w:t xml:space="preserve"> نم</w:t>
      </w:r>
      <w:r w:rsidRPr="00997907">
        <w:rPr>
          <w:rFonts w:ascii="XB Niloofar" w:hAnsi="XB Niloofar" w:cs="XB Niloofar" w:hint="cs"/>
          <w:b w:val="0"/>
          <w:bCs w:val="0"/>
          <w:sz w:val="24"/>
          <w:szCs w:val="24"/>
          <w:rtl/>
        </w:rPr>
        <w:t>ی</w:t>
      </w:r>
      <w:r w:rsidR="00BE476E">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کند،</w:t>
      </w:r>
      <w:r w:rsidRPr="00997907">
        <w:rPr>
          <w:rFonts w:ascii="XB Niloofar" w:hAnsi="XB Niloofar" w:cs="XB Niloofar"/>
          <w:b w:val="0"/>
          <w:bCs w:val="0"/>
          <w:sz w:val="24"/>
          <w:szCs w:val="24"/>
          <w:rtl/>
        </w:rPr>
        <w:t xml:space="preserve"> 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را</w:t>
      </w:r>
      <w:r w:rsidRPr="00997907">
        <w:rPr>
          <w:rFonts w:ascii="XB Niloofar" w:hAnsi="XB Niloofar" w:cs="XB Niloofar"/>
          <w:b w:val="0"/>
          <w:bCs w:val="0"/>
          <w:sz w:val="24"/>
          <w:szCs w:val="24"/>
          <w:rtl/>
        </w:rPr>
        <w:t xml:space="preserve"> انسان م</w:t>
      </w:r>
      <w:r w:rsidRPr="00997907">
        <w:rPr>
          <w:rFonts w:ascii="XB Niloofar" w:hAnsi="XB Niloofar" w:cs="XB Niloofar" w:hint="cs"/>
          <w:b w:val="0"/>
          <w:bCs w:val="0"/>
          <w:sz w:val="24"/>
          <w:szCs w:val="24"/>
          <w:rtl/>
        </w:rPr>
        <w:t>ی</w:t>
      </w:r>
      <w:r w:rsidR="00D523B1">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تواند</w:t>
      </w:r>
      <w:r w:rsidRPr="00997907">
        <w:rPr>
          <w:rFonts w:ascii="XB Niloofar" w:hAnsi="XB Niloofar" w:cs="XB Niloofar"/>
          <w:b w:val="0"/>
          <w:bCs w:val="0"/>
          <w:sz w:val="24"/>
          <w:szCs w:val="24"/>
          <w:rtl/>
        </w:rPr>
        <w:t xml:space="preserve"> احساسات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w:t>
      </w:r>
      <w:r w:rsidRPr="00997907">
        <w:rPr>
          <w:rFonts w:ascii="XB Niloofar" w:hAnsi="XB Niloofar" w:cs="XB Niloofar"/>
          <w:b w:val="0"/>
          <w:bCs w:val="0"/>
          <w:sz w:val="24"/>
          <w:szCs w:val="24"/>
          <w:rtl/>
        </w:rPr>
        <w:t xml:space="preserve"> عواطف واقع</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خود را در زمان</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که واقعاً غمگ</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ن</w:t>
      </w:r>
      <w:r w:rsidRPr="00997907">
        <w:rPr>
          <w:rFonts w:ascii="XB Niloofar" w:hAnsi="XB Niloofar" w:cs="XB Niloofar"/>
          <w:b w:val="0"/>
          <w:bCs w:val="0"/>
          <w:sz w:val="24"/>
          <w:szCs w:val="24"/>
          <w:rtl/>
        </w:rPr>
        <w:t xml:space="preserve">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w:t>
      </w:r>
      <w:r w:rsidRPr="00997907">
        <w:rPr>
          <w:rFonts w:ascii="XB Niloofar" w:hAnsi="XB Niloofar" w:cs="XB Niloofar"/>
          <w:b w:val="0"/>
          <w:bCs w:val="0"/>
          <w:sz w:val="24"/>
          <w:szCs w:val="24"/>
          <w:rtl/>
        </w:rPr>
        <w:t xml:space="preserve"> واقعاً خوشحال است پنهان کند. </w:t>
      </w:r>
      <w:r w:rsidR="001C3FEE">
        <w:rPr>
          <w:rFonts w:ascii="XB Niloofar" w:hAnsi="XB Niloofar" w:cs="XB Niloofar" w:hint="cs"/>
          <w:b w:val="0"/>
          <w:bCs w:val="0"/>
          <w:sz w:val="24"/>
          <w:szCs w:val="24"/>
          <w:rtl/>
        </w:rPr>
        <w:t>حتی</w:t>
      </w:r>
      <w:r w:rsidRPr="00997907">
        <w:rPr>
          <w:rFonts w:ascii="XB Niloofar" w:hAnsi="XB Niloofar" w:cs="XB Niloofar"/>
          <w:b w:val="0"/>
          <w:bCs w:val="0"/>
          <w:sz w:val="24"/>
          <w:szCs w:val="24"/>
          <w:rtl/>
        </w:rPr>
        <w:t xml:space="preserve"> ممکن است حالات چهره واقع</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خود را پنهان کنند. به عن</w:t>
      </w:r>
      <w:r w:rsidRPr="00997907">
        <w:rPr>
          <w:rFonts w:ascii="XB Niloofar" w:hAnsi="XB Niloofar" w:cs="XB Niloofar" w:hint="eastAsia"/>
          <w:b w:val="0"/>
          <w:bCs w:val="0"/>
          <w:sz w:val="24"/>
          <w:szCs w:val="24"/>
          <w:rtl/>
        </w:rPr>
        <w:t>وان</w:t>
      </w:r>
      <w:r w:rsidRPr="00997907">
        <w:rPr>
          <w:rFonts w:ascii="XB Niloofar" w:hAnsi="XB Niloofar" w:cs="XB Niloofar"/>
          <w:b w:val="0"/>
          <w:bCs w:val="0"/>
          <w:sz w:val="24"/>
          <w:szCs w:val="24"/>
          <w:rtl/>
        </w:rPr>
        <w:t xml:space="preserve"> مثال، فرد</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b w:val="0"/>
          <w:bCs w:val="0"/>
          <w:sz w:val="24"/>
          <w:szCs w:val="24"/>
          <w:rtl/>
        </w:rPr>
        <w:t xml:space="preserve">تواند در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b w:val="0"/>
          <w:bCs w:val="0"/>
          <w:sz w:val="24"/>
          <w:szCs w:val="24"/>
          <w:rtl/>
        </w:rPr>
        <w:t xml:space="preserve"> رو</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داد</w:t>
      </w:r>
      <w:r w:rsidRPr="00997907">
        <w:rPr>
          <w:rFonts w:ascii="XB Niloofar" w:hAnsi="XB Niloofar" w:cs="XB Niloofar"/>
          <w:b w:val="0"/>
          <w:bCs w:val="0"/>
          <w:sz w:val="24"/>
          <w:szCs w:val="24"/>
          <w:rtl/>
        </w:rPr>
        <w:t xml:space="preserve"> خانوادگ</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لبخند بزند، اما در واقع احساس غم و اندوه عم</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ق</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کند</w:t>
      </w:r>
      <w:r w:rsidRPr="00997907">
        <w:rPr>
          <w:rFonts w:ascii="XB Niloofar" w:hAnsi="XB Niloofar" w:cs="XB Niloofar"/>
          <w:b w:val="0"/>
          <w:bCs w:val="0"/>
          <w:sz w:val="24"/>
          <w:szCs w:val="24"/>
          <w:rtl/>
        </w:rPr>
        <w:t>. شا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ان</w:t>
      </w:r>
      <w:r w:rsidRPr="00997907">
        <w:rPr>
          <w:rFonts w:ascii="XB Niloofar" w:hAnsi="XB Niloofar" w:cs="XB Niloofar"/>
          <w:b w:val="0"/>
          <w:bCs w:val="0"/>
          <w:sz w:val="24"/>
          <w:szCs w:val="24"/>
          <w:rtl/>
        </w:rPr>
        <w:t xml:space="preserve"> ذکر است که س</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گنال</w:t>
      </w:r>
      <w:r w:rsidR="00537824">
        <w:rPr>
          <w:rFonts w:ascii="XB Niloofar" w:hAnsi="XB Niloofar" w:cs="XB Niloofar"/>
          <w:b w:val="0"/>
          <w:bCs w:val="0"/>
          <w:sz w:val="24"/>
          <w:szCs w:val="24"/>
          <w:rtl/>
        </w:rPr>
        <w:softHyphen/>
      </w:r>
      <w:r w:rsidRPr="00997907">
        <w:rPr>
          <w:rFonts w:ascii="XB Niloofar" w:hAnsi="XB Niloofar" w:cs="XB Niloofar"/>
          <w:b w:val="0"/>
          <w:bCs w:val="0"/>
          <w:sz w:val="24"/>
          <w:szCs w:val="24"/>
          <w:rtl/>
        </w:rPr>
        <w:t>ها</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ف</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ولوژ</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توانند</w:t>
      </w:r>
      <w:r w:rsidRPr="00997907">
        <w:rPr>
          <w:rFonts w:ascii="XB Niloofar" w:hAnsi="XB Niloofar" w:cs="XB Niloofar"/>
          <w:b w:val="0"/>
          <w:bCs w:val="0"/>
          <w:sz w:val="24"/>
          <w:szCs w:val="24"/>
          <w:rtl/>
        </w:rPr>
        <w:t xml:space="preserve"> به طور خود به خود در طول احساسات فعال شوند و به راحت</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قابل کنترل ن</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ستند</w:t>
      </w:r>
      <w:r w:rsidRPr="00997907">
        <w:rPr>
          <w:rFonts w:ascii="XB Niloofar" w:hAnsi="XB Niloofar" w:cs="XB Niloofar"/>
          <w:b w:val="0"/>
          <w:bCs w:val="0"/>
          <w:sz w:val="24"/>
          <w:szCs w:val="24"/>
          <w:rtl/>
        </w:rPr>
        <w:t>.</w:t>
      </w:r>
    </w:p>
    <w:p w14:paraId="5E68070E" w14:textId="182644F2" w:rsidR="00997907" w:rsidRDefault="008157A4" w:rsidP="00581E95">
      <w:pPr>
        <w:pStyle w:val="05JEL"/>
        <w:spacing w:after="240" w:line="276" w:lineRule="auto"/>
        <w:ind w:right="0"/>
        <w:rPr>
          <w:rFonts w:ascii="XB Niloofar" w:hAnsi="XB Niloofar" w:cs="XB Niloofar"/>
          <w:b w:val="0"/>
          <w:bCs w:val="0"/>
          <w:sz w:val="24"/>
          <w:szCs w:val="24"/>
          <w:rtl/>
        </w:rPr>
      </w:pPr>
      <w:r w:rsidRPr="008157A4">
        <w:rPr>
          <w:rFonts w:ascii="XB Niloofar" w:hAnsi="XB Niloofar" w:cs="XB Niloofar"/>
          <w:b w:val="0"/>
          <w:bCs w:val="0"/>
          <w:sz w:val="24"/>
          <w:szCs w:val="24"/>
          <w:rtl/>
        </w:rPr>
        <w:t>مشخص شد که 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گنال</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ف</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ولوژ</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b w:val="0"/>
          <w:bCs w:val="0"/>
          <w:sz w:val="24"/>
          <w:szCs w:val="24"/>
          <w:rtl/>
        </w:rPr>
        <w:t xml:space="preserve"> فرد مطمئناً تحت تأث</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وضع</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ت</w:t>
      </w:r>
      <w:r w:rsidRPr="008157A4">
        <w:rPr>
          <w:rFonts w:ascii="XB Niloofar" w:hAnsi="XB Niloofar" w:cs="XB Niloofar"/>
          <w:b w:val="0"/>
          <w:bCs w:val="0"/>
          <w:sz w:val="24"/>
          <w:szCs w:val="24"/>
          <w:rtl/>
        </w:rPr>
        <w:t xml:space="preserve"> عاطف</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او قرار م</w:t>
      </w:r>
      <w:r w:rsidRPr="008157A4">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رد</w:t>
      </w:r>
      <w:r w:rsidRPr="008157A4">
        <w:rPr>
          <w:rFonts w:ascii="XB Niloofar" w:hAnsi="XB Niloofar" w:cs="XB Niloofar"/>
          <w:b w:val="0"/>
          <w:bCs w:val="0"/>
          <w:sz w:val="24"/>
          <w:szCs w:val="24"/>
          <w:rtl/>
        </w:rPr>
        <w:t>.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موضوع علاقه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را در ب</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محققان برانگ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خته</w:t>
      </w:r>
      <w:r w:rsidRPr="008157A4">
        <w:rPr>
          <w:rFonts w:ascii="XB Niloofar" w:hAnsi="XB Niloofar" w:cs="XB Niloofar"/>
          <w:b w:val="0"/>
          <w:bCs w:val="0"/>
          <w:sz w:val="24"/>
          <w:szCs w:val="24"/>
          <w:rtl/>
        </w:rPr>
        <w:t xml:space="preserve"> است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را</w:t>
      </w:r>
      <w:r w:rsidRPr="008157A4">
        <w:rPr>
          <w:rFonts w:ascii="XB Niloofar" w:hAnsi="XB Niloofar" w:cs="XB Niloofar"/>
          <w:b w:val="0"/>
          <w:bCs w:val="0"/>
          <w:sz w:val="24"/>
          <w:szCs w:val="24"/>
          <w:rtl/>
        </w:rPr>
        <w:t xml:space="preserve"> امکان جمع آور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و استفاده از اطلاعات واقع</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و دق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w:t>
      </w:r>
      <w:r w:rsidRPr="008157A4">
        <w:rPr>
          <w:rFonts w:ascii="XB Niloofar" w:hAnsi="XB Niloofar" w:cs="XB Niloofar"/>
          <w:b w:val="0"/>
          <w:bCs w:val="0"/>
          <w:sz w:val="24"/>
          <w:szCs w:val="24"/>
          <w:rtl/>
        </w:rPr>
        <w:t xml:space="preserve"> احساس</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را فراهم م</w:t>
      </w:r>
      <w:r w:rsidRPr="008157A4">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کند</w:t>
      </w:r>
      <w:r w:rsidRPr="008157A4">
        <w:rPr>
          <w:rFonts w:ascii="XB Niloofar" w:hAnsi="XB Niloofar" w:cs="XB Niloofar"/>
          <w:b w:val="0"/>
          <w:bCs w:val="0"/>
          <w:sz w:val="24"/>
          <w:szCs w:val="24"/>
          <w:rtl/>
        </w:rPr>
        <w:t>. در واقع بس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از مطالعات تحق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قات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در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زم</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نه</w:t>
      </w:r>
      <w:r w:rsidRPr="008157A4">
        <w:rPr>
          <w:rFonts w:ascii="XB Niloofar" w:hAnsi="XB Niloofar" w:cs="XB Niloofar"/>
          <w:b w:val="0"/>
          <w:bCs w:val="0"/>
          <w:sz w:val="24"/>
          <w:szCs w:val="24"/>
          <w:rtl/>
        </w:rPr>
        <w:t xml:space="preserve"> با استفاده از روش‌ها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ماش</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سنت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ML</w:t>
      </w:r>
      <w:r w:rsidRPr="008157A4">
        <w:rPr>
          <w:rFonts w:ascii="XB Niloofar" w:hAnsi="XB Niloofar" w:cs="XB Niloofar"/>
          <w:b w:val="0"/>
          <w:bCs w:val="0"/>
          <w:sz w:val="24"/>
          <w:szCs w:val="24"/>
          <w:rtl/>
        </w:rPr>
        <w:t xml:space="preserve">) مانند </w:t>
      </w:r>
      <w:r w:rsidRPr="008157A4">
        <w:rPr>
          <w:rFonts w:ascii="XB Niloofar" w:hAnsi="XB Niloofar" w:cs="XB Niloofar"/>
          <w:b w:val="0"/>
          <w:bCs w:val="0"/>
          <w:sz w:val="24"/>
          <w:szCs w:val="24"/>
        </w:rPr>
        <w:t>K</w:t>
      </w:r>
      <w:r w:rsidR="008327EE">
        <w:rPr>
          <w:rFonts w:ascii="XB Niloofar" w:hAnsi="XB Niloofar" w:cs="XB Niloofar" w:hint="cs"/>
          <w:b w:val="0"/>
          <w:bCs w:val="0"/>
          <w:sz w:val="24"/>
          <w:szCs w:val="24"/>
          <w:rtl/>
        </w:rPr>
        <w:t xml:space="preserve"> </w:t>
      </w:r>
      <w:r w:rsidRPr="008157A4">
        <w:rPr>
          <w:rFonts w:ascii="XB Niloofar" w:hAnsi="XB Niloofar" w:cs="XB Niloofar"/>
          <w:b w:val="0"/>
          <w:bCs w:val="0"/>
          <w:sz w:val="24"/>
          <w:szCs w:val="24"/>
          <w:rtl/>
        </w:rPr>
        <w:t>نزد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کتر</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همسا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ه</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(KNN)</w:t>
      </w:r>
      <w:r w:rsidRPr="008157A4">
        <w:rPr>
          <w:rFonts w:ascii="XB Niloofar" w:hAnsi="XB Niloofar" w:cs="XB Niloofar"/>
          <w:b w:val="0"/>
          <w:bCs w:val="0"/>
          <w:sz w:val="24"/>
          <w:szCs w:val="24"/>
          <w:rtl/>
        </w:rPr>
        <w:t>، تجز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ه</w:t>
      </w:r>
      <w:r w:rsidRPr="008157A4">
        <w:rPr>
          <w:rFonts w:ascii="XB Niloofar" w:hAnsi="XB Niloofar" w:cs="XB Niloofar"/>
          <w:b w:val="0"/>
          <w:bCs w:val="0"/>
          <w:sz w:val="24"/>
          <w:szCs w:val="24"/>
          <w:rtl/>
        </w:rPr>
        <w:t xml:space="preserve"> و تحل</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ل</w:t>
      </w:r>
      <w:r w:rsidRPr="008157A4">
        <w:rPr>
          <w:rFonts w:ascii="XB Niloofar" w:hAnsi="XB Niloofar" w:cs="XB Niloofar"/>
          <w:b w:val="0"/>
          <w:bCs w:val="0"/>
          <w:sz w:val="24"/>
          <w:szCs w:val="24"/>
          <w:rtl/>
        </w:rPr>
        <w:t xml:space="preserve"> تشخ</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ص</w:t>
      </w:r>
      <w:r w:rsidRPr="008157A4">
        <w:rPr>
          <w:rFonts w:ascii="XB Niloofar" w:hAnsi="XB Niloofar" w:cs="XB Niloofar"/>
          <w:b w:val="0"/>
          <w:bCs w:val="0"/>
          <w:sz w:val="24"/>
          <w:szCs w:val="24"/>
          <w:rtl/>
        </w:rPr>
        <w:t xml:space="preserve"> خط</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(LDA)</w:t>
      </w:r>
      <w:r w:rsidRPr="008157A4">
        <w:rPr>
          <w:rFonts w:ascii="XB Niloofar" w:hAnsi="XB Niloofar" w:cs="XB Niloofar"/>
          <w:b w:val="0"/>
          <w:bCs w:val="0"/>
          <w:sz w:val="24"/>
          <w:szCs w:val="24"/>
          <w:rtl/>
        </w:rPr>
        <w:t>، ماش</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بردار پشت</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بان</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(SVM)</w:t>
      </w:r>
      <w:r w:rsidRPr="008157A4">
        <w:rPr>
          <w:rFonts w:ascii="XB Niloofar" w:hAnsi="XB Niloofar" w:cs="XB Niloofar"/>
          <w:b w:val="0"/>
          <w:bCs w:val="0"/>
          <w:sz w:val="24"/>
          <w:szCs w:val="24"/>
          <w:rtl/>
        </w:rPr>
        <w:t xml:space="preserve"> و جنگل تصادف</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RF</w:t>
      </w:r>
      <w:r w:rsidRPr="008157A4">
        <w:rPr>
          <w:rFonts w:ascii="XB Niloofar" w:hAnsi="XB Niloofar" w:cs="XB Niloofar"/>
          <w:b w:val="0"/>
          <w:bCs w:val="0"/>
          <w:sz w:val="24"/>
          <w:szCs w:val="24"/>
          <w:rtl/>
        </w:rPr>
        <w:t xml:space="preserve"> انجام شده است. با پ</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شرفت</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قابل توجه در تکن</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عم</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w:t>
      </w:r>
      <w:r w:rsidRPr="008157A4">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8157A4">
        <w:rPr>
          <w:rFonts w:ascii="XB Niloofar" w:hAnsi="XB Niloofar" w:cs="XB Niloofar"/>
          <w:b w:val="0"/>
          <w:bCs w:val="0"/>
          <w:sz w:val="24"/>
          <w:szCs w:val="24"/>
          <w:rtl/>
        </w:rPr>
        <w:t>) در داده</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متوال</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w:t>
      </w:r>
      <w:r w:rsidRPr="008157A4">
        <w:rPr>
          <w:rFonts w:ascii="XB Niloofar" w:hAnsi="XB Niloofar" w:cs="XB Niloofar"/>
          <w:b w:val="0"/>
          <w:bCs w:val="0"/>
          <w:sz w:val="24"/>
          <w:szCs w:val="24"/>
          <w:rtl/>
        </w:rPr>
        <w:t xml:space="preserve"> تحق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قات</w:t>
      </w:r>
      <w:r w:rsidRPr="008157A4">
        <w:rPr>
          <w:rFonts w:ascii="XB Niloofar" w:hAnsi="XB Niloofar" w:cs="XB Niloofar"/>
          <w:b w:val="0"/>
          <w:bCs w:val="0"/>
          <w:sz w:val="24"/>
          <w:szCs w:val="24"/>
          <w:rtl/>
        </w:rPr>
        <w:t xml:space="preserve"> اخ</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نشان داده است که استخراج ب</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شتر</w:t>
      </w:r>
      <w:r w:rsidRPr="008157A4">
        <w:rPr>
          <w:rFonts w:ascii="XB Niloofar" w:hAnsi="XB Niloofar" w:cs="XB Niloofar"/>
          <w:b w:val="0"/>
          <w:bCs w:val="0"/>
          <w:sz w:val="24"/>
          <w:szCs w:val="24"/>
          <w:rtl/>
        </w:rPr>
        <w:t xml:space="preserve"> و</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ژگ</w:t>
      </w:r>
      <w:r w:rsidRPr="008157A4">
        <w:rPr>
          <w:rFonts w:ascii="XB Niloofar" w:hAnsi="XB Niloofar" w:cs="XB Niloofar" w:hint="cs"/>
          <w:b w:val="0"/>
          <w:bCs w:val="0"/>
          <w:sz w:val="24"/>
          <w:szCs w:val="24"/>
          <w:rtl/>
        </w:rPr>
        <w:t>ی</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احساسات و طبقه</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بند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خودکار آنها امکان</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پذ</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است. در واقع، تعداد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از محققان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تکن</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b w:val="0"/>
          <w:bCs w:val="0"/>
          <w:sz w:val="24"/>
          <w:szCs w:val="24"/>
          <w:rtl/>
        </w:rPr>
        <w:t xml:space="preserve"> را برا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طبقه بند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احساسات بر اساس 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گنال</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ف</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ولوژ</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اتخاذ کرده اند. با </w:t>
      </w:r>
      <w:r w:rsidRPr="008157A4">
        <w:rPr>
          <w:rFonts w:ascii="XB Niloofar" w:hAnsi="XB Niloofar" w:cs="XB Niloofar" w:hint="eastAsia"/>
          <w:b w:val="0"/>
          <w:bCs w:val="0"/>
          <w:sz w:val="24"/>
          <w:szCs w:val="24"/>
          <w:rtl/>
        </w:rPr>
        <w:t>استفاده</w:t>
      </w:r>
      <w:r w:rsidRPr="008157A4">
        <w:rPr>
          <w:rFonts w:ascii="XB Niloofar" w:hAnsi="XB Niloofar" w:cs="XB Niloofar"/>
          <w:b w:val="0"/>
          <w:bCs w:val="0"/>
          <w:sz w:val="24"/>
          <w:szCs w:val="24"/>
          <w:rtl/>
        </w:rPr>
        <w:t xml:space="preserve"> از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روش</w:t>
      </w:r>
      <w:r w:rsidR="008178B2">
        <w:rPr>
          <w:rFonts w:ascii="XB Niloofar" w:hAnsi="XB Niloofar" w:cs="XB Niloofar" w:hint="cs"/>
          <w:b w:val="0"/>
          <w:bCs w:val="0"/>
          <w:sz w:val="24"/>
          <w:szCs w:val="24"/>
          <w:rtl/>
        </w:rPr>
        <w:t xml:space="preserve"> </w:t>
      </w:r>
      <w:r w:rsidRPr="008157A4">
        <w:rPr>
          <w:rFonts w:ascii="XB Niloofar" w:hAnsi="XB Niloofar" w:cs="XB Niloofar"/>
          <w:b w:val="0"/>
          <w:bCs w:val="0"/>
          <w:sz w:val="24"/>
          <w:szCs w:val="24"/>
          <w:rtl/>
        </w:rPr>
        <w:t>ها م</w:t>
      </w:r>
      <w:r w:rsidRPr="008157A4">
        <w:rPr>
          <w:rFonts w:ascii="XB Niloofar" w:hAnsi="XB Niloofar" w:cs="XB Niloofar" w:hint="cs"/>
          <w:b w:val="0"/>
          <w:bCs w:val="0"/>
          <w:sz w:val="24"/>
          <w:szCs w:val="24"/>
          <w:rtl/>
        </w:rPr>
        <w:t>ی</w:t>
      </w:r>
      <w:r w:rsidR="008178B2">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توان</w:t>
      </w:r>
      <w:r w:rsidRPr="008157A4">
        <w:rPr>
          <w:rFonts w:ascii="XB Niloofar" w:hAnsi="XB Niloofar" w:cs="XB Niloofar"/>
          <w:b w:val="0"/>
          <w:bCs w:val="0"/>
          <w:sz w:val="24"/>
          <w:szCs w:val="24"/>
          <w:rtl/>
        </w:rPr>
        <w:t xml:space="preserve"> به نتا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ج</w:t>
      </w:r>
      <w:r w:rsidRPr="008157A4">
        <w:rPr>
          <w:rFonts w:ascii="XB Niloofar" w:hAnsi="XB Niloofar" w:cs="XB Niloofar"/>
          <w:b w:val="0"/>
          <w:bCs w:val="0"/>
          <w:sz w:val="24"/>
          <w:szCs w:val="24"/>
          <w:rtl/>
        </w:rPr>
        <w:t xml:space="preserve"> موفق تر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نسبت به روش</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سنت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دست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افت</w:t>
      </w:r>
      <w:r w:rsidRPr="008157A4">
        <w:rPr>
          <w:rFonts w:ascii="XB Niloofar" w:hAnsi="XB Niloofar" w:cs="XB Niloofar"/>
          <w:b w:val="0"/>
          <w:bCs w:val="0"/>
          <w:sz w:val="24"/>
          <w:szCs w:val="24"/>
          <w:rtl/>
        </w:rPr>
        <w:t>.</w:t>
      </w:r>
    </w:p>
    <w:p w14:paraId="17E2557F" w14:textId="12714DDC" w:rsidR="00492037" w:rsidRDefault="00492037" w:rsidP="00420DA1">
      <w:pPr>
        <w:pStyle w:val="05JEL"/>
        <w:spacing w:after="240" w:line="276" w:lineRule="auto"/>
        <w:ind w:right="0"/>
        <w:jc w:val="center"/>
        <w:rPr>
          <w:rFonts w:ascii="XB Niloofar" w:hAnsi="XB Niloofar" w:cs="XB Niloofar"/>
          <w:b w:val="0"/>
          <w:bCs w:val="0"/>
          <w:sz w:val="24"/>
          <w:szCs w:val="24"/>
          <w:rtl/>
        </w:rPr>
      </w:pPr>
      <w:r w:rsidRPr="00492037">
        <w:rPr>
          <w:rFonts w:ascii="XB Niloofar" w:hAnsi="XB Niloofar" w:cs="XB Niloofar"/>
          <w:b w:val="0"/>
          <w:bCs w:val="0"/>
          <w:noProof/>
          <w:sz w:val="24"/>
          <w:szCs w:val="24"/>
        </w:rPr>
        <w:lastRenderedPageBreak/>
        <w:drawing>
          <wp:inline distT="0" distB="0" distL="0" distR="0" wp14:anchorId="5D4C08A4" wp14:editId="72FE3EE3">
            <wp:extent cx="5731510" cy="4116705"/>
            <wp:effectExtent l="0" t="0" r="2540" b="0"/>
            <wp:docPr id="2" name="Picture 4">
              <a:extLst xmlns:a="http://schemas.openxmlformats.org/drawingml/2006/main">
                <a:ext uri="{FF2B5EF4-FFF2-40B4-BE49-F238E27FC236}">
                  <a16:creationId xmlns:a16="http://schemas.microsoft.com/office/drawing/2014/main" id="{84D57798-805E-434F-940B-A13351D427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84D57798-805E-434F-940B-A13351D42777}"/>
                        </a:ext>
                      </a:extLst>
                    </pic:cNvPr>
                    <pic:cNvPicPr>
                      <a:picLocks noChangeAspect="1"/>
                    </pic:cNvPicPr>
                  </pic:nvPicPr>
                  <pic:blipFill rotWithShape="1">
                    <a:blip r:embed="rId16"/>
                    <a:srcRect b="4293"/>
                    <a:stretch/>
                  </pic:blipFill>
                  <pic:spPr>
                    <a:xfrm>
                      <a:off x="0" y="0"/>
                      <a:ext cx="5731510" cy="4116705"/>
                    </a:xfrm>
                    <a:prstGeom prst="rect">
                      <a:avLst/>
                    </a:prstGeom>
                  </pic:spPr>
                </pic:pic>
              </a:graphicData>
            </a:graphic>
          </wp:inline>
        </w:drawing>
      </w:r>
    </w:p>
    <w:p w14:paraId="1FC49B55" w14:textId="5BBDC465" w:rsidR="00B518D6" w:rsidRPr="00B518D6" w:rsidRDefault="00B518D6" w:rsidP="00B518D6">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5</w:t>
      </w:r>
      <w:r w:rsidRPr="005B6E25">
        <w:rPr>
          <w:rFonts w:ascii="XB Niloofar" w:hAnsi="XB Niloofar" w:cs="XB Niloofar" w:hint="cs"/>
          <w:b w:val="0"/>
          <w:bCs w:val="0"/>
          <w:i/>
          <w:iCs/>
          <w:sz w:val="24"/>
          <w:szCs w:val="24"/>
          <w:rtl/>
        </w:rPr>
        <w:t xml:space="preserve">. </w:t>
      </w:r>
      <w:r w:rsidRPr="00FA79E4">
        <w:rPr>
          <w:rFonts w:ascii="XB Niloofar" w:hAnsi="XB Niloofar" w:cs="XB Niloofar"/>
          <w:b w:val="0"/>
          <w:bCs w:val="0"/>
          <w:i/>
          <w:iCs/>
          <w:sz w:val="24"/>
          <w:szCs w:val="24"/>
          <w:rtl/>
        </w:rPr>
        <w:t>توز</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ع</w:t>
      </w:r>
      <w:r w:rsidRPr="00FA79E4">
        <w:rPr>
          <w:rFonts w:ascii="XB Niloofar" w:hAnsi="XB Niloofar" w:cs="XB Niloofar"/>
          <w:b w:val="0"/>
          <w:bCs w:val="0"/>
          <w:i/>
          <w:iCs/>
          <w:sz w:val="24"/>
          <w:szCs w:val="24"/>
          <w:rtl/>
        </w:rPr>
        <w:t xml:space="preserve"> احساسات در محورها</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ظرف</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ت</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valence</w:t>
      </w:r>
      <w:r w:rsidRPr="00FA79E4">
        <w:rPr>
          <w:rFonts w:ascii="XB Niloofar" w:hAnsi="XB Niloofar" w:cs="XB Niloofar"/>
          <w:b w:val="0"/>
          <w:bCs w:val="0"/>
          <w:i/>
          <w:iCs/>
          <w:sz w:val="24"/>
          <w:szCs w:val="24"/>
          <w:rtl/>
        </w:rPr>
        <w:t>) و برانگ</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ختگ</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arousal</w:t>
      </w:r>
      <w:r w:rsidRPr="00FA79E4">
        <w:rPr>
          <w:rFonts w:ascii="XB Niloofar" w:hAnsi="XB Niloofar" w:cs="XB Niloofar"/>
          <w:b w:val="0"/>
          <w:bCs w:val="0"/>
          <w:i/>
          <w:iCs/>
          <w:sz w:val="24"/>
          <w:szCs w:val="24"/>
          <w:rtl/>
        </w:rPr>
        <w:t>)</w:t>
      </w:r>
    </w:p>
    <w:p w14:paraId="7E913654" w14:textId="1A770143" w:rsidR="00E3403A" w:rsidRDefault="0081667B" w:rsidP="00A206FF">
      <w:pPr>
        <w:pStyle w:val="05JEL"/>
        <w:spacing w:after="240" w:line="276" w:lineRule="auto"/>
        <w:ind w:right="0"/>
        <w:rPr>
          <w:rFonts w:ascii="XB Niloofar" w:hAnsi="XB Niloofar" w:cs="XB Niloofar"/>
          <w:b w:val="0"/>
          <w:bCs w:val="0"/>
          <w:sz w:val="24"/>
          <w:szCs w:val="24"/>
          <w:rtl/>
        </w:rPr>
      </w:pPr>
      <w:r w:rsidRPr="0081667B">
        <w:rPr>
          <w:rFonts w:ascii="XB Niloofar" w:hAnsi="XB Niloofar" w:cs="XB Niloofar"/>
          <w:b w:val="0"/>
          <w:bCs w:val="0"/>
          <w:sz w:val="24"/>
          <w:szCs w:val="24"/>
          <w:rtl/>
        </w:rPr>
        <w:t>چند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محقق نشان داده</w:t>
      </w:r>
      <w:r w:rsidR="008327EE">
        <w:rPr>
          <w:rFonts w:ascii="XB Niloofar" w:hAnsi="XB Niloofar" w:cs="XB Niloofar"/>
          <w:b w:val="0"/>
          <w:bCs w:val="0"/>
          <w:sz w:val="24"/>
          <w:szCs w:val="24"/>
          <w:rtl/>
        </w:rPr>
        <w:softHyphen/>
      </w:r>
      <w:r w:rsidRPr="0081667B">
        <w:rPr>
          <w:rFonts w:ascii="XB Niloofar" w:hAnsi="XB Niloofar" w:cs="XB Niloofar"/>
          <w:b w:val="0"/>
          <w:bCs w:val="0"/>
          <w:sz w:val="24"/>
          <w:szCs w:val="24"/>
          <w:rtl/>
        </w:rPr>
        <w:t xml:space="preserve">اند که </w:t>
      </w:r>
      <w:r w:rsidRPr="0081667B">
        <w:rPr>
          <w:rFonts w:ascii="XB Niloofar" w:hAnsi="XB Niloofar" w:cs="XB Niloofar"/>
          <w:b w:val="0"/>
          <w:bCs w:val="0"/>
          <w:sz w:val="24"/>
          <w:szCs w:val="24"/>
        </w:rPr>
        <w:t>PPG</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از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003930EC">
        <w:rPr>
          <w:rFonts w:ascii="XB Niloofar" w:hAnsi="XB Niloofar" w:cs="XB Niloofar"/>
          <w:b w:val="0"/>
          <w:bCs w:val="0"/>
          <w:sz w:val="24"/>
          <w:szCs w:val="24"/>
          <w:rtl/>
        </w:rPr>
        <w:softHyphen/>
      </w:r>
      <w:r w:rsidRPr="0081667B">
        <w:rPr>
          <w:rFonts w:ascii="XB Niloofar" w:hAnsi="XB Niloofar" w:cs="XB Niloofar"/>
          <w:b w:val="0"/>
          <w:bCs w:val="0"/>
          <w:sz w:val="24"/>
          <w:szCs w:val="24"/>
          <w:rtl/>
        </w:rPr>
        <w:t>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ف</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ز</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ولوژ</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است که م</w:t>
      </w:r>
      <w:r w:rsidRPr="0081667B">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81667B">
        <w:rPr>
          <w:rFonts w:ascii="XB Niloofar" w:hAnsi="XB Niloofar" w:cs="XB Niloofar" w:hint="eastAsia"/>
          <w:b w:val="0"/>
          <w:bCs w:val="0"/>
          <w:sz w:val="24"/>
          <w:szCs w:val="24"/>
          <w:rtl/>
        </w:rPr>
        <w:t>تواند</w:t>
      </w:r>
      <w:r w:rsidRPr="0081667B">
        <w:rPr>
          <w:rFonts w:ascii="XB Niloofar" w:hAnsi="XB Niloofar" w:cs="XB Niloofar"/>
          <w:b w:val="0"/>
          <w:bCs w:val="0"/>
          <w:sz w:val="24"/>
          <w:szCs w:val="24"/>
          <w:rtl/>
        </w:rPr>
        <w:t xml:space="preserve"> اطلاعات ز</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اد</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در مورد وضع</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ت</w:t>
      </w:r>
      <w:r w:rsidRPr="0081667B">
        <w:rPr>
          <w:rFonts w:ascii="XB Niloofar" w:hAnsi="XB Niloofar" w:cs="XB Niloofar"/>
          <w:b w:val="0"/>
          <w:bCs w:val="0"/>
          <w:sz w:val="24"/>
          <w:szCs w:val="24"/>
          <w:rtl/>
        </w:rPr>
        <w:t xml:space="preserve"> عاطف</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فرد ارائه دهد</w:t>
      </w:r>
      <w:r w:rsidR="00E3403A">
        <w:rPr>
          <w:rFonts w:ascii="XB Niloofar" w:hAnsi="XB Niloofar" w:cs="XB Niloofar" w:hint="cs"/>
          <w:b w:val="0"/>
          <w:bCs w:val="0"/>
          <w:sz w:val="24"/>
          <w:szCs w:val="24"/>
          <w:rtl/>
        </w:rPr>
        <w:t>.</w:t>
      </w:r>
      <w:r w:rsidRPr="0081667B">
        <w:rPr>
          <w:rFonts w:ascii="XB Niloofar" w:hAnsi="XB Niloofar" w:cs="XB Niloofar"/>
          <w:b w:val="0"/>
          <w:bCs w:val="0"/>
          <w:sz w:val="24"/>
          <w:szCs w:val="24"/>
          <w:rtl/>
        </w:rPr>
        <w:t xml:space="preserve">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تکن</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نور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ساده است که م</w:t>
      </w:r>
      <w:r w:rsidRPr="0081667B">
        <w:rPr>
          <w:rFonts w:ascii="XB Niloofar" w:hAnsi="XB Niloofar" w:cs="XB Niloofar" w:hint="cs"/>
          <w:b w:val="0"/>
          <w:bCs w:val="0"/>
          <w:sz w:val="24"/>
          <w:szCs w:val="24"/>
          <w:rtl/>
        </w:rPr>
        <w:t>ی</w:t>
      </w:r>
      <w:r w:rsidR="003930EC">
        <w:rPr>
          <w:rFonts w:ascii="XB Niloofar" w:hAnsi="XB Niloofar" w:cs="XB Niloofar"/>
          <w:b w:val="0"/>
          <w:bCs w:val="0"/>
          <w:sz w:val="24"/>
          <w:szCs w:val="24"/>
          <w:rtl/>
        </w:rPr>
        <w:softHyphen/>
      </w:r>
      <w:r w:rsidRPr="0081667B">
        <w:rPr>
          <w:rFonts w:ascii="XB Niloofar" w:hAnsi="XB Niloofar" w:cs="XB Niloofar" w:hint="eastAsia"/>
          <w:b w:val="0"/>
          <w:bCs w:val="0"/>
          <w:sz w:val="24"/>
          <w:szCs w:val="24"/>
          <w:rtl/>
        </w:rPr>
        <w:t>تواند</w:t>
      </w:r>
      <w:r w:rsidRPr="0081667B">
        <w:rPr>
          <w:rFonts w:ascii="XB Niloofar" w:hAnsi="XB Niloofar" w:cs="XB Niloofar"/>
          <w:b w:val="0"/>
          <w:bCs w:val="0"/>
          <w:sz w:val="24"/>
          <w:szCs w:val="24"/>
          <w:rtl/>
        </w:rPr>
        <w:t xml:space="preserve"> به تشخ</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ص</w:t>
      </w:r>
      <w:r w:rsidRPr="0081667B">
        <w:rPr>
          <w:rFonts w:ascii="XB Niloofar" w:hAnsi="XB Niloofar" w:cs="XB Niloofar"/>
          <w:b w:val="0"/>
          <w:bCs w:val="0"/>
          <w:sz w:val="24"/>
          <w:szCs w:val="24"/>
          <w:rtl/>
        </w:rPr>
        <w:t xml:space="preserve"> تغ</w:t>
      </w:r>
      <w:r w:rsidRPr="0081667B">
        <w:rPr>
          <w:rFonts w:ascii="XB Niloofar" w:hAnsi="XB Niloofar" w:cs="XB Niloofar" w:hint="cs"/>
          <w:b w:val="0"/>
          <w:bCs w:val="0"/>
          <w:sz w:val="24"/>
          <w:szCs w:val="24"/>
          <w:rtl/>
        </w:rPr>
        <w:t>یی</w:t>
      </w:r>
      <w:r w:rsidRPr="0081667B">
        <w:rPr>
          <w:rFonts w:ascii="XB Niloofar" w:hAnsi="XB Niloofar" w:cs="XB Niloofar" w:hint="eastAsia"/>
          <w:b w:val="0"/>
          <w:bCs w:val="0"/>
          <w:sz w:val="24"/>
          <w:szCs w:val="24"/>
          <w:rtl/>
        </w:rPr>
        <w:t>رات</w:t>
      </w:r>
      <w:r w:rsidRPr="0081667B">
        <w:rPr>
          <w:rFonts w:ascii="XB Niloofar" w:hAnsi="XB Niloofar" w:cs="XB Niloofar"/>
          <w:b w:val="0"/>
          <w:bCs w:val="0"/>
          <w:sz w:val="24"/>
          <w:szCs w:val="24"/>
          <w:rtl/>
        </w:rPr>
        <w:t xml:space="preserve"> حجم خون در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ستم</w:t>
      </w:r>
      <w:r w:rsidRPr="0081667B">
        <w:rPr>
          <w:rFonts w:ascii="XB Niloofar" w:hAnsi="XB Niloofar" w:cs="XB Niloofar"/>
          <w:b w:val="0"/>
          <w:bCs w:val="0"/>
          <w:sz w:val="24"/>
          <w:szCs w:val="24"/>
          <w:rtl/>
        </w:rPr>
        <w:t xml:space="preserve"> عروق</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و همچن</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کنترل ضربان قلب کمک کند. روش‌ها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سنت</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معمولاً از سنسورها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تماس</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برا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اندازه‌گ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Pr="0081667B">
        <w:rPr>
          <w:rFonts w:ascii="XB Niloofar" w:hAnsi="XB Niloofar" w:cs="XB Niloofar"/>
          <w:b w:val="0"/>
          <w:bCs w:val="0"/>
          <w:sz w:val="24"/>
          <w:szCs w:val="24"/>
          <w:rtl/>
        </w:rPr>
        <w:t xml:space="preserve"> استفاده م</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001C3FEE">
        <w:rPr>
          <w:rFonts w:ascii="XB Niloofar" w:hAnsi="XB Niloofar" w:cs="XB Niloofar" w:hint="cs"/>
          <w:b w:val="0"/>
          <w:bCs w:val="0"/>
          <w:sz w:val="24"/>
          <w:szCs w:val="24"/>
          <w:rtl/>
        </w:rPr>
        <w:t>ردن</w:t>
      </w:r>
      <w:r w:rsidRPr="0081667B">
        <w:rPr>
          <w:rFonts w:ascii="XB Niloofar" w:hAnsi="XB Niloofar" w:cs="XB Niloofar" w:hint="eastAsia"/>
          <w:b w:val="0"/>
          <w:bCs w:val="0"/>
          <w:sz w:val="24"/>
          <w:szCs w:val="24"/>
          <w:rtl/>
        </w:rPr>
        <w:t>د</w:t>
      </w:r>
      <w:r w:rsidRPr="0081667B">
        <w:rPr>
          <w:rFonts w:ascii="XB Niloofar" w:hAnsi="XB Niloofar" w:cs="XB Niloofar"/>
          <w:b w:val="0"/>
          <w:bCs w:val="0"/>
          <w:sz w:val="24"/>
          <w:szCs w:val="24"/>
          <w:rtl/>
        </w:rPr>
        <w:t>. با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حال، در سال‌ها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اخ</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b w:val="0"/>
          <w:bCs w:val="0"/>
          <w:sz w:val="24"/>
          <w:szCs w:val="24"/>
          <w:rtl/>
        </w:rPr>
        <w:t xml:space="preserve"> محققان بر</w:t>
      </w:r>
      <w:r w:rsidR="00BA1007">
        <w:rPr>
          <w:rFonts w:ascii="XB Niloofar" w:hAnsi="XB Niloofar" w:cs="XB Niloofar" w:hint="cs"/>
          <w:b w:val="0"/>
          <w:bCs w:val="0"/>
          <w:sz w:val="24"/>
          <w:szCs w:val="24"/>
          <w:rtl/>
        </w:rPr>
        <w:t>ای</w:t>
      </w:r>
      <w:r w:rsidRPr="0081667B">
        <w:rPr>
          <w:rFonts w:ascii="XB Niloofar" w:hAnsi="XB Niloofar" w:cs="XB Niloofar"/>
          <w:b w:val="0"/>
          <w:bCs w:val="0"/>
          <w:sz w:val="24"/>
          <w:szCs w:val="24"/>
          <w:rtl/>
        </w:rPr>
        <w:t xml:space="preserve"> استخراج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Pr="0081667B">
        <w:rPr>
          <w:rFonts w:ascii="XB Niloofar" w:hAnsi="XB Niloofar" w:cs="XB Niloofar"/>
          <w:b w:val="0"/>
          <w:bCs w:val="0"/>
          <w:sz w:val="24"/>
          <w:szCs w:val="24"/>
          <w:rtl/>
        </w:rPr>
        <w:t xml:space="preserve"> </w:t>
      </w:r>
      <w:r w:rsidRPr="0081667B">
        <w:rPr>
          <w:rFonts w:ascii="XB Niloofar" w:hAnsi="XB Niloofar" w:cs="XB Niloofar"/>
          <w:b w:val="0"/>
          <w:bCs w:val="0"/>
          <w:sz w:val="24"/>
          <w:szCs w:val="24"/>
        </w:rPr>
        <w:t>PPG</w:t>
      </w:r>
      <w:r w:rsidRPr="0081667B">
        <w:rPr>
          <w:rFonts w:ascii="XB Niloofar" w:hAnsi="XB Niloofar" w:cs="XB Niloofar"/>
          <w:b w:val="0"/>
          <w:bCs w:val="0"/>
          <w:sz w:val="24"/>
          <w:szCs w:val="24"/>
          <w:rtl/>
        </w:rPr>
        <w:t xml:space="preserve"> از و</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وها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صورت با اندازه‌گ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تغ</w:t>
      </w:r>
      <w:r w:rsidRPr="0081667B">
        <w:rPr>
          <w:rFonts w:ascii="XB Niloofar" w:hAnsi="XB Niloofar" w:cs="XB Niloofar" w:hint="cs"/>
          <w:b w:val="0"/>
          <w:bCs w:val="0"/>
          <w:sz w:val="24"/>
          <w:szCs w:val="24"/>
          <w:rtl/>
        </w:rPr>
        <w:t>یی</w:t>
      </w:r>
      <w:r w:rsidRPr="0081667B">
        <w:rPr>
          <w:rFonts w:ascii="XB Niloofar" w:hAnsi="XB Niloofar" w:cs="XB Niloofar" w:hint="eastAsia"/>
          <w:b w:val="0"/>
          <w:bCs w:val="0"/>
          <w:sz w:val="24"/>
          <w:szCs w:val="24"/>
          <w:rtl/>
        </w:rPr>
        <w:t>رات</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که در رنگ پوست فرد در طول چرخه قلب</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رخ م</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دهد،</w:t>
      </w:r>
      <w:r w:rsidRPr="0081667B">
        <w:rPr>
          <w:rFonts w:ascii="XB Niloofar" w:hAnsi="XB Niloofar" w:cs="XB Niloofar"/>
          <w:b w:val="0"/>
          <w:bCs w:val="0"/>
          <w:sz w:val="24"/>
          <w:szCs w:val="24"/>
          <w:rtl/>
        </w:rPr>
        <w:t xml:space="preserve"> تک</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ه</w:t>
      </w:r>
      <w:r w:rsidRPr="0081667B">
        <w:rPr>
          <w:rFonts w:ascii="XB Niloofar" w:hAnsi="XB Niloofar" w:cs="XB Niloofar"/>
          <w:b w:val="0"/>
          <w:bCs w:val="0"/>
          <w:sz w:val="24"/>
          <w:szCs w:val="24"/>
          <w:rtl/>
        </w:rPr>
        <w:t xml:space="preserve"> کرده‌اند.</w:t>
      </w:r>
    </w:p>
    <w:p w14:paraId="15F1D507" w14:textId="0C262CCC" w:rsidR="00BA3B1A" w:rsidRDefault="00E3403A" w:rsidP="00A72325">
      <w:pPr>
        <w:pStyle w:val="05JEL"/>
        <w:spacing w:after="240" w:line="276" w:lineRule="auto"/>
        <w:ind w:right="0"/>
        <w:rPr>
          <w:rFonts w:ascii="XB Niloofar" w:hAnsi="XB Niloofar" w:cs="XB Niloofar"/>
          <w:b w:val="0"/>
          <w:bCs w:val="0"/>
          <w:sz w:val="24"/>
          <w:szCs w:val="24"/>
          <w:rtl/>
        </w:rPr>
      </w:pPr>
      <w:r w:rsidRPr="00E3403A">
        <w:rPr>
          <w:rFonts w:ascii="XB Niloofar" w:hAnsi="XB Niloofar" w:cs="XB Niloofar"/>
          <w:b w:val="0"/>
          <w:bCs w:val="0"/>
          <w:sz w:val="24"/>
          <w:szCs w:val="24"/>
          <w:rtl/>
        </w:rPr>
        <w:t>تکن</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ک</w:t>
      </w:r>
      <w:r w:rsidRPr="00E3403A">
        <w:rPr>
          <w:rFonts w:ascii="XB Niloofar" w:hAnsi="XB Niloofar" w:cs="XB Niloofar"/>
          <w:b w:val="0"/>
          <w:bCs w:val="0"/>
          <w:sz w:val="24"/>
          <w:szCs w:val="24"/>
          <w:rtl/>
        </w:rPr>
        <w:t xml:space="preserve"> ذکر شده در بالا بر اساس پنج مرحله ضرور</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است، </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عن</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تشخ</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ص</w:t>
      </w:r>
      <w:r w:rsidRPr="00E3403A">
        <w:rPr>
          <w:rFonts w:ascii="XB Niloofar" w:hAnsi="XB Niloofar" w:cs="XB Niloofar"/>
          <w:b w:val="0"/>
          <w:bCs w:val="0"/>
          <w:sz w:val="24"/>
          <w:szCs w:val="24"/>
          <w:rtl/>
        </w:rPr>
        <w:t xml:space="preserve"> چهره، شناسا</w:t>
      </w:r>
      <w:r w:rsidRPr="00E3403A">
        <w:rPr>
          <w:rFonts w:ascii="XB Niloofar" w:hAnsi="XB Niloofar" w:cs="XB Niloofar" w:hint="cs"/>
          <w:b w:val="0"/>
          <w:bCs w:val="0"/>
          <w:sz w:val="24"/>
          <w:szCs w:val="24"/>
          <w:rtl/>
        </w:rPr>
        <w:t>یی</w:t>
      </w:r>
      <w:r w:rsidRPr="00E3403A">
        <w:rPr>
          <w:rFonts w:ascii="XB Niloofar" w:hAnsi="XB Niloofar" w:cs="XB Niloofar"/>
          <w:b w:val="0"/>
          <w:bCs w:val="0"/>
          <w:sz w:val="24"/>
          <w:szCs w:val="24"/>
          <w:rtl/>
        </w:rPr>
        <w:t xml:space="preserve"> منطقه مورد نظر (</w:t>
      </w:r>
      <w:r w:rsidRPr="00E3403A">
        <w:rPr>
          <w:rFonts w:ascii="XB Niloofar" w:hAnsi="XB Niloofar" w:cs="XB Niloofar"/>
          <w:b w:val="0"/>
          <w:bCs w:val="0"/>
          <w:sz w:val="24"/>
          <w:szCs w:val="24"/>
        </w:rPr>
        <w:t>ROI</w:t>
      </w:r>
      <w:r w:rsidRPr="00E3403A">
        <w:rPr>
          <w:rFonts w:ascii="XB Niloofar" w:hAnsi="XB Niloofar" w:cs="XB Niloofar"/>
          <w:b w:val="0"/>
          <w:bCs w:val="0"/>
          <w:sz w:val="24"/>
          <w:szCs w:val="24"/>
          <w:rtl/>
        </w:rPr>
        <w:t>)، استخراج س</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گنال</w:t>
      </w:r>
      <w:r w:rsidRPr="00E3403A">
        <w:rPr>
          <w:rFonts w:ascii="XB Niloofar" w:hAnsi="XB Niloofar" w:cs="XB Niloofar"/>
          <w:b w:val="0"/>
          <w:bCs w:val="0"/>
          <w:sz w:val="24"/>
          <w:szCs w:val="24"/>
          <w:rtl/>
        </w:rPr>
        <w:t xml:space="preserve"> ها</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w:t>
      </w:r>
      <w:r w:rsidRPr="00E3403A">
        <w:rPr>
          <w:rFonts w:ascii="XB Niloofar" w:hAnsi="XB Niloofar" w:cs="XB Niloofar"/>
          <w:b w:val="0"/>
          <w:bCs w:val="0"/>
          <w:sz w:val="24"/>
          <w:szCs w:val="24"/>
        </w:rPr>
        <w:t>RGB</w:t>
      </w:r>
      <w:r w:rsidRPr="00E3403A">
        <w:rPr>
          <w:rFonts w:ascii="XB Niloofar" w:hAnsi="XB Niloofar" w:cs="XB Niloofar"/>
          <w:b w:val="0"/>
          <w:bCs w:val="0"/>
          <w:sz w:val="24"/>
          <w:szCs w:val="24"/>
          <w:rtl/>
        </w:rPr>
        <w:t xml:space="preserve">، استفاده از </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ک</w:t>
      </w:r>
      <w:r w:rsidRPr="00E3403A">
        <w:rPr>
          <w:rFonts w:ascii="XB Niloofar" w:hAnsi="XB Niloofar" w:cs="XB Niloofar"/>
          <w:b w:val="0"/>
          <w:bCs w:val="0"/>
          <w:sz w:val="24"/>
          <w:szCs w:val="24"/>
          <w:rtl/>
        </w:rPr>
        <w:t xml:space="preserve"> الگور</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تم</w:t>
      </w:r>
      <w:r w:rsidRPr="00E3403A">
        <w:rPr>
          <w:rFonts w:ascii="XB Niloofar" w:hAnsi="XB Niloofar" w:cs="XB Niloofar"/>
          <w:b w:val="0"/>
          <w:bCs w:val="0"/>
          <w:sz w:val="24"/>
          <w:szCs w:val="24"/>
          <w:rtl/>
        </w:rPr>
        <w:t xml:space="preserve"> استخراج س</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گنال</w:t>
      </w:r>
      <w:r w:rsidRPr="00E3403A">
        <w:rPr>
          <w:rFonts w:ascii="XB Niloofar" w:hAnsi="XB Niloofar" w:cs="XB Niloofar"/>
          <w:b w:val="0"/>
          <w:bCs w:val="0"/>
          <w:sz w:val="24"/>
          <w:szCs w:val="24"/>
          <w:rtl/>
        </w:rPr>
        <w:t xml:space="preserve"> خام </w:t>
      </w:r>
      <w:r w:rsidRPr="00E3403A">
        <w:rPr>
          <w:rFonts w:ascii="XB Niloofar" w:hAnsi="XB Niloofar" w:cs="XB Niloofar"/>
          <w:b w:val="0"/>
          <w:bCs w:val="0"/>
          <w:sz w:val="24"/>
          <w:szCs w:val="24"/>
        </w:rPr>
        <w:t>PPG</w:t>
      </w:r>
      <w:r w:rsidRPr="00E3403A">
        <w:rPr>
          <w:rFonts w:ascii="XB Niloofar" w:hAnsi="XB Niloofar" w:cs="XB Niloofar"/>
          <w:b w:val="0"/>
          <w:bCs w:val="0"/>
          <w:sz w:val="24"/>
          <w:szCs w:val="24"/>
          <w:rtl/>
        </w:rPr>
        <w:t xml:space="preserve"> و در نها</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ت،</w:t>
      </w:r>
      <w:r w:rsidRPr="00E3403A">
        <w:rPr>
          <w:rFonts w:ascii="XB Niloofar" w:hAnsi="XB Niloofar" w:cs="XB Niloofar"/>
          <w:b w:val="0"/>
          <w:bCs w:val="0"/>
          <w:sz w:val="24"/>
          <w:szCs w:val="24"/>
          <w:rtl/>
        </w:rPr>
        <w:t xml:space="preserve"> تخم</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ن</w:t>
      </w:r>
      <w:r w:rsidRPr="00E3403A">
        <w:rPr>
          <w:rFonts w:ascii="XB Niloofar" w:hAnsi="XB Niloofar" w:cs="XB Niloofar"/>
          <w:b w:val="0"/>
          <w:bCs w:val="0"/>
          <w:sz w:val="24"/>
          <w:szCs w:val="24"/>
          <w:rtl/>
        </w:rPr>
        <w:t xml:space="preserve"> ضربان قلب </w:t>
      </w:r>
      <w:r w:rsidRPr="00E3403A">
        <w:rPr>
          <w:rFonts w:ascii="XB Niloofar" w:hAnsi="XB Niloofar" w:cs="XB Niloofar"/>
          <w:b w:val="0"/>
          <w:bCs w:val="0"/>
          <w:sz w:val="24"/>
          <w:szCs w:val="24"/>
        </w:rPr>
        <w:t>(HR)</w:t>
      </w:r>
      <w:r w:rsidRPr="00E3403A">
        <w:rPr>
          <w:rFonts w:ascii="XB Niloofar" w:hAnsi="XB Niloofar" w:cs="XB Niloofar"/>
          <w:b w:val="0"/>
          <w:bCs w:val="0"/>
          <w:sz w:val="24"/>
          <w:szCs w:val="24"/>
          <w:rtl/>
        </w:rPr>
        <w:t xml:space="preserve"> </w:t>
      </w:r>
    </w:p>
    <w:p w14:paraId="0B2A27EE" w14:textId="2F914209" w:rsidR="0085166F" w:rsidRDefault="0085166F" w:rsidP="00E3403A">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شا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ان</w:t>
      </w:r>
      <w:r w:rsidRPr="0085166F">
        <w:rPr>
          <w:rFonts w:ascii="XB Niloofar" w:hAnsi="XB Niloofar" w:cs="XB Niloofar"/>
          <w:b w:val="0"/>
          <w:bCs w:val="0"/>
          <w:sz w:val="24"/>
          <w:szCs w:val="24"/>
          <w:rtl/>
        </w:rPr>
        <w:t xml:space="preserve"> ذکر است که اخ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راً</w:t>
      </w:r>
      <w:r w:rsidRPr="0085166F">
        <w:rPr>
          <w:rFonts w:ascii="XB Niloofar" w:hAnsi="XB Niloofar" w:cs="XB Niloofar"/>
          <w:b w:val="0"/>
          <w:bCs w:val="0"/>
          <w:sz w:val="24"/>
          <w:szCs w:val="24"/>
          <w:rtl/>
        </w:rPr>
        <w:t xml:space="preserve"> روش غ</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تماس</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تخم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و پا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ش</w:t>
      </w:r>
      <w:r w:rsidRPr="0085166F">
        <w:rPr>
          <w:rFonts w:ascii="XB Niloofar" w:hAnsi="XB Niloofar" w:cs="XB Niloofar"/>
          <w:b w:val="0"/>
          <w:bCs w:val="0"/>
          <w:sz w:val="24"/>
          <w:szCs w:val="24"/>
          <w:rtl/>
        </w:rPr>
        <w:t xml:space="preserve"> ضربان قلب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توجه تعداد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از محققان را به خود جلب کرده است.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حالت، شخص مجبور 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ست</w:t>
      </w:r>
      <w:r w:rsidRPr="0085166F">
        <w:rPr>
          <w:rFonts w:ascii="XB Niloofar" w:hAnsi="XB Niloofar" w:cs="XB Niloofar"/>
          <w:b w:val="0"/>
          <w:bCs w:val="0"/>
          <w:sz w:val="24"/>
          <w:szCs w:val="24"/>
          <w:rtl/>
        </w:rPr>
        <w:t xml:space="preserve"> از سنسور رو</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بدن خود استفاده کند.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ساده است و مزا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دارد. به عنوان مثال</w:t>
      </w:r>
      <w:r w:rsidR="00511820">
        <w:rPr>
          <w:rFonts w:ascii="XB Niloofar" w:hAnsi="XB Niloofar" w:cs="XB Niloofar" w:hint="cs"/>
          <w:b w:val="0"/>
          <w:bCs w:val="0"/>
          <w:sz w:val="24"/>
          <w:szCs w:val="24"/>
          <w:rtl/>
        </w:rPr>
        <w:t xml:space="preserve"> </w:t>
      </w:r>
      <w:r w:rsidRPr="0085166F">
        <w:rPr>
          <w:rFonts w:ascii="XB Niloofar" w:hAnsi="XB Niloofar" w:cs="XB Niloofar"/>
          <w:b w:val="0"/>
          <w:bCs w:val="0"/>
          <w:sz w:val="24"/>
          <w:szCs w:val="24"/>
          <w:rtl/>
        </w:rPr>
        <w:t>م</w:t>
      </w:r>
      <w:r w:rsidRPr="0085166F">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85166F">
        <w:rPr>
          <w:rFonts w:ascii="XB Niloofar" w:hAnsi="XB Niloofar" w:cs="XB Niloofar" w:hint="eastAsia"/>
          <w:b w:val="0"/>
          <w:bCs w:val="0"/>
          <w:sz w:val="24"/>
          <w:szCs w:val="24"/>
          <w:rtl/>
        </w:rPr>
        <w:t>توان</w:t>
      </w:r>
      <w:r w:rsidRPr="0085166F">
        <w:rPr>
          <w:rFonts w:ascii="XB Niloofar" w:hAnsi="XB Niloofar" w:cs="XB Niloofar"/>
          <w:b w:val="0"/>
          <w:bCs w:val="0"/>
          <w:sz w:val="24"/>
          <w:szCs w:val="24"/>
          <w:rtl/>
        </w:rPr>
        <w:t xml:space="preserve"> آن را به ط</w:t>
      </w:r>
      <w:r w:rsidRPr="0085166F">
        <w:rPr>
          <w:rFonts w:ascii="XB Niloofar" w:hAnsi="XB Niloofar" w:cs="XB Niloofar" w:hint="eastAsia"/>
          <w:b w:val="0"/>
          <w:bCs w:val="0"/>
          <w:sz w:val="24"/>
          <w:szCs w:val="24"/>
          <w:rtl/>
        </w:rPr>
        <w:t>ور</w:t>
      </w:r>
      <w:r w:rsidRPr="0085166F">
        <w:rPr>
          <w:rFonts w:ascii="XB Niloofar" w:hAnsi="XB Niloofar" w:cs="XB Niloofar"/>
          <w:b w:val="0"/>
          <w:bCs w:val="0"/>
          <w:sz w:val="24"/>
          <w:szCs w:val="24"/>
          <w:rtl/>
        </w:rPr>
        <w:t xml:space="preserve"> خاص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افراد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که در طول همه</w:t>
      </w:r>
      <w:r w:rsidR="00511820">
        <w:rPr>
          <w:rFonts w:ascii="XB Niloofar" w:hAnsi="XB Niloofar" w:cs="XB Niloofar"/>
          <w:b w:val="0"/>
          <w:bCs w:val="0"/>
          <w:sz w:val="24"/>
          <w:szCs w:val="24"/>
          <w:rtl/>
        </w:rPr>
        <w:softHyphen/>
      </w:r>
      <w:r w:rsidRPr="0085166F">
        <w:rPr>
          <w:rFonts w:ascii="XB Niloofar" w:hAnsi="XB Niloofar" w:cs="XB Niloofar"/>
          <w:b w:val="0"/>
          <w:bCs w:val="0"/>
          <w:sz w:val="24"/>
          <w:szCs w:val="24"/>
          <w:rtl/>
        </w:rPr>
        <w:t>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lastRenderedPageBreak/>
        <w:t>COVID-19</w:t>
      </w:r>
      <w:r w:rsidRPr="0085166F">
        <w:rPr>
          <w:rFonts w:ascii="XB Niloofar" w:hAnsi="XB Niloofar" w:cs="XB Niloofar"/>
          <w:b w:val="0"/>
          <w:bCs w:val="0"/>
          <w:sz w:val="24"/>
          <w:szCs w:val="24"/>
          <w:rtl/>
        </w:rPr>
        <w:t xml:space="preserve"> به 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روس</w:t>
      </w:r>
      <w:r w:rsidRPr="0085166F">
        <w:rPr>
          <w:rFonts w:ascii="XB Niloofar" w:hAnsi="XB Niloofar" w:cs="XB Niloofar"/>
          <w:b w:val="0"/>
          <w:bCs w:val="0"/>
          <w:sz w:val="24"/>
          <w:szCs w:val="24"/>
          <w:rtl/>
        </w:rPr>
        <w:t xml:space="preserve"> کرونا مبتلا شده</w:t>
      </w:r>
      <w:r>
        <w:rPr>
          <w:rFonts w:ascii="XB Niloofar" w:hAnsi="XB Niloofar" w:cs="XB Niloofar"/>
          <w:b w:val="0"/>
          <w:bCs w:val="0"/>
          <w:sz w:val="24"/>
          <w:szCs w:val="24"/>
          <w:rtl/>
        </w:rPr>
        <w:softHyphen/>
      </w:r>
      <w:r w:rsidRPr="0085166F">
        <w:rPr>
          <w:rFonts w:ascii="XB Niloofar" w:hAnsi="XB Niloofar" w:cs="XB Niloofar"/>
          <w:b w:val="0"/>
          <w:bCs w:val="0"/>
          <w:sz w:val="24"/>
          <w:szCs w:val="24"/>
          <w:rtl/>
        </w:rPr>
        <w:t>اند استفاده کرد تا از هر گونه آلودگ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از طر</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تماس مستق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جلوگ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شود.</w:t>
      </w:r>
    </w:p>
    <w:p w14:paraId="729F2863" w14:textId="5EDD44FD" w:rsidR="00A72325" w:rsidRDefault="00A72325" w:rsidP="00A72325">
      <w:pPr>
        <w:pStyle w:val="05JEL"/>
        <w:spacing w:after="240" w:line="276" w:lineRule="auto"/>
        <w:ind w:right="0"/>
        <w:jc w:val="center"/>
        <w:rPr>
          <w:rFonts w:ascii="XB Niloofar" w:hAnsi="XB Niloofar" w:cs="XB Niloofar"/>
          <w:b w:val="0"/>
          <w:bCs w:val="0"/>
          <w:sz w:val="24"/>
          <w:szCs w:val="24"/>
          <w:rtl/>
        </w:rPr>
      </w:pPr>
      <w:r w:rsidRPr="00685128">
        <w:rPr>
          <w:rFonts w:ascii="XB Niloofar" w:hAnsi="XB Niloofar" w:cs="XB Niloofar"/>
          <w:b w:val="0"/>
          <w:bCs w:val="0"/>
          <w:noProof/>
          <w:sz w:val="24"/>
          <w:szCs w:val="24"/>
        </w:rPr>
        <w:drawing>
          <wp:inline distT="0" distB="0" distL="0" distR="0" wp14:anchorId="69AC94D2" wp14:editId="1CD6203F">
            <wp:extent cx="4444409" cy="2575256"/>
            <wp:effectExtent l="0" t="0" r="0" b="0"/>
            <wp:docPr id="6" name="Picture 5">
              <a:extLst xmlns:a="http://schemas.openxmlformats.org/drawingml/2006/main">
                <a:ext uri="{FF2B5EF4-FFF2-40B4-BE49-F238E27FC236}">
                  <a16:creationId xmlns:a16="http://schemas.microsoft.com/office/drawing/2014/main" id="{8B3EFB6D-D7F5-4324-9CDD-F417D6F279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8B3EFB6D-D7F5-4324-9CDD-F417D6F27915}"/>
                        </a:ext>
                      </a:extLst>
                    </pic:cNvPr>
                    <pic:cNvPicPr>
                      <a:picLocks noChangeAspect="1"/>
                    </pic:cNvPicPr>
                  </pic:nvPicPr>
                  <pic:blipFill>
                    <a:blip r:embed="rId17"/>
                    <a:stretch>
                      <a:fillRect/>
                    </a:stretch>
                  </pic:blipFill>
                  <pic:spPr>
                    <a:xfrm>
                      <a:off x="0" y="0"/>
                      <a:ext cx="4444409" cy="2575256"/>
                    </a:xfrm>
                    <a:prstGeom prst="rect">
                      <a:avLst/>
                    </a:prstGeom>
                  </pic:spPr>
                </pic:pic>
              </a:graphicData>
            </a:graphic>
          </wp:inline>
        </w:drawing>
      </w:r>
    </w:p>
    <w:p w14:paraId="1404FE7E" w14:textId="6F32BF49" w:rsidR="0085166F" w:rsidRDefault="0085166F" w:rsidP="00E3403A">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در سال 2008، ورکرو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س</w:t>
      </w:r>
      <w:r w:rsidRPr="0085166F">
        <w:rPr>
          <w:rFonts w:ascii="XB Niloofar" w:hAnsi="XB Niloofar" w:cs="XB Niloofar"/>
          <w:b w:val="0"/>
          <w:bCs w:val="0"/>
          <w:sz w:val="24"/>
          <w:szCs w:val="24"/>
          <w:rtl/>
        </w:rPr>
        <w:t xml:space="preserve"> و همکاران [18] پ</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شنهاد</w:t>
      </w:r>
      <w:r w:rsidRPr="0085166F">
        <w:rPr>
          <w:rFonts w:ascii="XB Niloofar" w:hAnsi="XB Niloofar" w:cs="XB Niloofar"/>
          <w:b w:val="0"/>
          <w:bCs w:val="0"/>
          <w:sz w:val="24"/>
          <w:szCs w:val="24"/>
          <w:rtl/>
        </w:rPr>
        <w:t xml:space="preserve"> کرد</w:t>
      </w:r>
      <w:r w:rsidR="00023278">
        <w:rPr>
          <w:rFonts w:ascii="XB Niloofar" w:hAnsi="XB Niloofar" w:cs="XB Niloofar" w:hint="cs"/>
          <w:b w:val="0"/>
          <w:bCs w:val="0"/>
          <w:sz w:val="24"/>
          <w:szCs w:val="24"/>
          <w:rtl/>
        </w:rPr>
        <w:t>ند</w:t>
      </w:r>
      <w:r w:rsidRPr="0085166F">
        <w:rPr>
          <w:rFonts w:ascii="XB Niloofar" w:hAnsi="XB Niloofar" w:cs="XB Niloofar"/>
          <w:b w:val="0"/>
          <w:bCs w:val="0"/>
          <w:sz w:val="24"/>
          <w:szCs w:val="24"/>
          <w:rtl/>
        </w:rPr>
        <w:t xml:space="preserve"> که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توان از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PPG</w:t>
      </w:r>
      <w:r w:rsidRPr="0085166F">
        <w:rPr>
          <w:rFonts w:ascii="XB Niloofar" w:hAnsi="XB Niloofar" w:cs="XB Niloofar"/>
          <w:b w:val="0"/>
          <w:bCs w:val="0"/>
          <w:sz w:val="24"/>
          <w:szCs w:val="24"/>
          <w:rtl/>
        </w:rPr>
        <w:t xml:space="preserve">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تخم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ضربان قلب انسان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xml:space="preserve">) از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و</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صورت استفاده کرد. آنها نشان دادند که کانال سبز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BPV</w:t>
      </w:r>
      <w:r w:rsidRPr="0085166F">
        <w:rPr>
          <w:rFonts w:ascii="XB Niloofar" w:hAnsi="XB Niloofar" w:cs="XB Niloofar"/>
          <w:b w:val="0"/>
          <w:bCs w:val="0"/>
          <w:sz w:val="24"/>
          <w:szCs w:val="24"/>
          <w:rtl/>
        </w:rPr>
        <w:t xml:space="preserve"> در باند رنگ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RGB</w:t>
      </w:r>
      <w:r w:rsidRPr="0085166F">
        <w:rPr>
          <w:rFonts w:ascii="XB Niloofar" w:hAnsi="XB Niloofar" w:cs="XB Niloofar"/>
          <w:b w:val="0"/>
          <w:bCs w:val="0"/>
          <w:sz w:val="24"/>
          <w:szCs w:val="24"/>
          <w:rtl/>
        </w:rPr>
        <w:t xml:space="preserve"> بهتر است. لازم به ذکر است که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روش از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Pr="0085166F">
        <w:rPr>
          <w:rFonts w:ascii="XB Niloofar" w:hAnsi="XB Niloofar" w:cs="XB Niloofar"/>
          <w:b w:val="0"/>
          <w:bCs w:val="0"/>
          <w:sz w:val="24"/>
          <w:szCs w:val="24"/>
          <w:rtl/>
        </w:rPr>
        <w:t xml:space="preserve"> سبز </w:t>
      </w:r>
      <w:r w:rsidRPr="0085166F">
        <w:rPr>
          <w:rFonts w:ascii="XB Niloofar" w:hAnsi="XB Niloofar" w:cs="XB Niloofar" w:hint="eastAsia"/>
          <w:b w:val="0"/>
          <w:bCs w:val="0"/>
          <w:sz w:val="24"/>
          <w:szCs w:val="24"/>
          <w:rtl/>
        </w:rPr>
        <w:t>رنگ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استفاده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 xml:space="preserve">شود که از </w:t>
      </w:r>
      <w:r w:rsidRPr="0085166F">
        <w:rPr>
          <w:rFonts w:ascii="XB Niloofar" w:hAnsi="XB Niloofar" w:cs="XB Niloofar"/>
          <w:b w:val="0"/>
          <w:bCs w:val="0"/>
          <w:sz w:val="24"/>
          <w:szCs w:val="24"/>
        </w:rPr>
        <w:t>ROI</w:t>
      </w:r>
      <w:r w:rsidRPr="0085166F">
        <w:rPr>
          <w:rFonts w:ascii="XB Niloofar" w:hAnsi="XB Niloofar" w:cs="XB Niloofar"/>
          <w:b w:val="0"/>
          <w:bCs w:val="0"/>
          <w:sz w:val="24"/>
          <w:szCs w:val="24"/>
          <w:rtl/>
        </w:rPr>
        <w:t xml:space="preserve"> استخراج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شود. پس از آن، چند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روش و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به منظور تشخ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ص</w:t>
      </w:r>
      <w:r w:rsidRPr="0085166F">
        <w:rPr>
          <w:rFonts w:ascii="XB Niloofar" w:hAnsi="XB Niloofar" w:cs="XB Niloofar"/>
          <w:b w:val="0"/>
          <w:bCs w:val="0"/>
          <w:sz w:val="24"/>
          <w:szCs w:val="24"/>
          <w:rtl/>
        </w:rPr>
        <w:t xml:space="preserve"> دق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ضربان قلب انسان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و از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 غلبه بر چند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چالش مانند نورها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متغ</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نوع دورب</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مورد استفاده و حرکات فرد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جاد</w:t>
      </w:r>
      <w:r w:rsidRPr="0085166F">
        <w:rPr>
          <w:rFonts w:ascii="XB Niloofar" w:hAnsi="XB Niloofar" w:cs="XB Niloofar"/>
          <w:b w:val="0"/>
          <w:bCs w:val="0"/>
          <w:sz w:val="24"/>
          <w:szCs w:val="24"/>
          <w:rtl/>
        </w:rPr>
        <w:t xml:space="preserve"> شد.</w:t>
      </w:r>
    </w:p>
    <w:p w14:paraId="3C719930" w14:textId="329B2F54" w:rsidR="0085166F" w:rsidRDefault="0085166F" w:rsidP="0004165B">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در حال حاضر پذ</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رفته</w:t>
      </w:r>
      <w:r w:rsidRPr="0085166F">
        <w:rPr>
          <w:rFonts w:ascii="XB Niloofar" w:hAnsi="XB Niloofar" w:cs="XB Niloofar"/>
          <w:b w:val="0"/>
          <w:bCs w:val="0"/>
          <w:sz w:val="24"/>
          <w:szCs w:val="24"/>
          <w:rtl/>
        </w:rPr>
        <w:t xml:space="preserve"> شده است که تشخ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ص</w:t>
      </w:r>
      <w:r w:rsidRPr="0085166F">
        <w:rPr>
          <w:rFonts w:ascii="XB Niloofar" w:hAnsi="XB Niloofar" w:cs="XB Niloofar"/>
          <w:b w:val="0"/>
          <w:bCs w:val="0"/>
          <w:sz w:val="24"/>
          <w:szCs w:val="24"/>
          <w:rtl/>
        </w:rPr>
        <w:t xml:space="preserve"> خودکار احساسات و استخراج ضربان قلب از راه دور دو زم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نه</w:t>
      </w:r>
      <w:r w:rsidRPr="0085166F">
        <w:rPr>
          <w:rFonts w:ascii="XB Niloofar" w:hAnsi="XB Niloofar" w:cs="XB Niloofar"/>
          <w:b w:val="0"/>
          <w:bCs w:val="0"/>
          <w:sz w:val="24"/>
          <w:szCs w:val="24"/>
          <w:rtl/>
        </w:rPr>
        <w:t xml:space="preserve"> تحق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قات</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مجزا هستند که بس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ار</w:t>
      </w:r>
      <w:r w:rsidRPr="0085166F">
        <w:rPr>
          <w:rFonts w:ascii="XB Niloofar" w:hAnsi="XB Niloofar" w:cs="XB Niloofar"/>
          <w:b w:val="0"/>
          <w:bCs w:val="0"/>
          <w:sz w:val="24"/>
          <w:szCs w:val="24"/>
          <w:rtl/>
        </w:rPr>
        <w:t xml:space="preserve"> جالب هستند. </w:t>
      </w:r>
      <w:r w:rsidR="00023278">
        <w:rPr>
          <w:rFonts w:ascii="XB Niloofar" w:hAnsi="XB Niloofar" w:cs="XB Niloofar" w:hint="cs"/>
          <w:b w:val="0"/>
          <w:bCs w:val="0"/>
          <w:sz w:val="24"/>
          <w:szCs w:val="24"/>
          <w:rtl/>
        </w:rPr>
        <w:t xml:space="preserve">تحقیقات </w:t>
      </w:r>
      <w:r w:rsidRPr="0085166F">
        <w:rPr>
          <w:rFonts w:ascii="XB Niloofar" w:hAnsi="XB Niloofar" w:cs="XB Niloofar"/>
          <w:b w:val="0"/>
          <w:bCs w:val="0"/>
          <w:sz w:val="24"/>
          <w:szCs w:val="24"/>
          <w:rtl/>
        </w:rPr>
        <w:t>نشان داده است که احساسات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توانند تا حد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بر واکنش</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قلب</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عروق</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تأث</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بگذارند. براساس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افته‌ها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فوق، تصم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بر آ</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شد تا با استفاده از فضا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ه</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جان</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دوبعد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w:t>
      </w:r>
      <w:r w:rsidRPr="0085166F">
        <w:rPr>
          <w:rFonts w:ascii="XB Niloofar" w:hAnsi="XB Niloofar" w:cs="XB Niloofar"/>
          <w:b w:val="0"/>
          <w:bCs w:val="0"/>
          <w:sz w:val="24"/>
          <w:szCs w:val="24"/>
          <w:rtl/>
        </w:rPr>
        <w:t xml:space="preserve"> مطالعه‌ا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در زم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نه</w:t>
      </w:r>
      <w:r w:rsidRPr="0085166F">
        <w:rPr>
          <w:rFonts w:ascii="XB Niloofar" w:hAnsi="XB Niloofar" w:cs="XB Niloofar"/>
          <w:b w:val="0"/>
          <w:bCs w:val="0"/>
          <w:sz w:val="24"/>
          <w:szCs w:val="24"/>
          <w:rtl/>
        </w:rPr>
        <w:t xml:space="preserve"> بازشناس</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عواطف انسان</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انجام شود.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حالت داده</w:t>
      </w:r>
      <w:r w:rsidR="00EF319C">
        <w:rPr>
          <w:rFonts w:ascii="XB Niloofar" w:hAnsi="XB Niloofar" w:cs="XB Niloofar"/>
          <w:b w:val="0"/>
          <w:bCs w:val="0"/>
          <w:sz w:val="24"/>
          <w:szCs w:val="24"/>
          <w:rtl/>
        </w:rPr>
        <w:softHyphen/>
      </w:r>
      <w:r w:rsidRPr="0085166F">
        <w:rPr>
          <w:rFonts w:ascii="XB Niloofar" w:hAnsi="XB Niloofar" w:cs="XB Niloofar"/>
          <w:b w:val="0"/>
          <w:bCs w:val="0"/>
          <w:sz w:val="24"/>
          <w:szCs w:val="24"/>
          <w:rtl/>
        </w:rPr>
        <w:t>ها در امتداد محورها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ظرف</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ت</w:t>
      </w:r>
      <w:r w:rsidRPr="0085166F">
        <w:rPr>
          <w:rFonts w:ascii="XB Niloofar" w:hAnsi="XB Niloofar" w:cs="XB Niloofar"/>
          <w:b w:val="0"/>
          <w:bCs w:val="0"/>
          <w:sz w:val="24"/>
          <w:szCs w:val="24"/>
          <w:rtl/>
        </w:rPr>
        <w:t xml:space="preserve"> و برانگ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ختگ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توز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ع</w:t>
      </w:r>
      <w:r w:rsidRPr="0085166F">
        <w:rPr>
          <w:rFonts w:ascii="XB Niloofar" w:hAnsi="XB Niloofar" w:cs="XB Niloofar"/>
          <w:b w:val="0"/>
          <w:bCs w:val="0"/>
          <w:sz w:val="24"/>
          <w:szCs w:val="24"/>
          <w:rtl/>
        </w:rPr>
        <w:t xml:space="preserve">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شوند.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انجام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کار، تصم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گرفته شد از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Pr="0085166F">
        <w:rPr>
          <w:rFonts w:ascii="XB Niloofar" w:hAnsi="XB Niloofar" w:cs="XB Niloofar"/>
          <w:b w:val="0"/>
          <w:bCs w:val="0"/>
          <w:sz w:val="24"/>
          <w:szCs w:val="24"/>
          <w:rtl/>
        </w:rPr>
        <w:t xml:space="preserve"> 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PPG</w:t>
      </w:r>
      <w:r w:rsidRPr="0085166F">
        <w:rPr>
          <w:rFonts w:ascii="XB Niloofar" w:hAnsi="XB Niloofar" w:cs="XB Niloofar"/>
          <w:b w:val="0"/>
          <w:bCs w:val="0"/>
          <w:sz w:val="24"/>
          <w:szCs w:val="24"/>
          <w:rtl/>
        </w:rPr>
        <w:t xml:space="preserve"> بدون تماس استفاده شود. سپس از مدل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85166F">
        <w:rPr>
          <w:rFonts w:ascii="XB Niloofar" w:hAnsi="XB Niloofar" w:cs="XB Niloofar"/>
          <w:b w:val="0"/>
          <w:bCs w:val="0"/>
          <w:sz w:val="24"/>
          <w:szCs w:val="24"/>
          <w:rtl/>
        </w:rPr>
        <w:t>)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طبقه‌بند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گنال‌ها</w:t>
      </w:r>
      <w:r w:rsidRPr="0085166F">
        <w:rPr>
          <w:rFonts w:ascii="XB Niloofar" w:hAnsi="XB Niloofar" w:cs="XB Niloofar"/>
          <w:b w:val="0"/>
          <w:bCs w:val="0"/>
          <w:sz w:val="24"/>
          <w:szCs w:val="24"/>
          <w:rtl/>
        </w:rPr>
        <w:t xml:space="preserve"> استفاده شد. </w:t>
      </w:r>
    </w:p>
    <w:p w14:paraId="06927052" w14:textId="181010E8" w:rsidR="00CB142D" w:rsidRDefault="00CB142D" w:rsidP="00E3403A">
      <w:pPr>
        <w:pStyle w:val="05JEL"/>
        <w:spacing w:after="240" w:line="276" w:lineRule="auto"/>
        <w:ind w:right="0"/>
        <w:rPr>
          <w:rFonts w:ascii="XB Niloofar" w:hAnsi="XB Niloofar" w:cs="XB Niloofar"/>
          <w:b w:val="0"/>
          <w:bCs w:val="0"/>
          <w:sz w:val="24"/>
          <w:szCs w:val="24"/>
          <w:rtl/>
        </w:rPr>
      </w:pPr>
      <w:r w:rsidRPr="00CB142D">
        <w:rPr>
          <w:rFonts w:ascii="XB Niloofar" w:hAnsi="XB Niloofar" w:cs="XB Niloofar"/>
          <w:b w:val="0"/>
          <w:bCs w:val="0"/>
          <w:sz w:val="24"/>
          <w:szCs w:val="24"/>
          <w:rtl/>
        </w:rPr>
        <w:t>برا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دن</w:t>
      </w:r>
      <w:r w:rsidRPr="00CB142D">
        <w:rPr>
          <w:rFonts w:ascii="XB Niloofar" w:hAnsi="XB Niloofar" w:cs="XB Niloofar"/>
          <w:b w:val="0"/>
          <w:bCs w:val="0"/>
          <w:sz w:val="24"/>
          <w:szCs w:val="24"/>
          <w:rtl/>
        </w:rPr>
        <w:t xml:space="preserve"> به </w:t>
      </w:r>
      <w:r w:rsidR="0004165B">
        <w:rPr>
          <w:rFonts w:ascii="XB Niloofar" w:hAnsi="XB Niloofar" w:cs="XB Niloofar" w:hint="cs"/>
          <w:b w:val="0"/>
          <w:bCs w:val="0"/>
          <w:sz w:val="24"/>
          <w:szCs w:val="24"/>
          <w:rtl/>
        </w:rPr>
        <w:t>ا</w:t>
      </w:r>
      <w:r w:rsidRPr="00CB142D">
        <w:rPr>
          <w:rFonts w:ascii="XB Niloofar" w:hAnsi="XB Niloofar" w:cs="XB Niloofar"/>
          <w:b w:val="0"/>
          <w:bCs w:val="0"/>
          <w:sz w:val="24"/>
          <w:szCs w:val="24"/>
          <w:rtl/>
        </w:rPr>
        <w:t>هدف</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مان چند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ن</w:t>
      </w:r>
      <w:r w:rsidRPr="00CB142D">
        <w:rPr>
          <w:rFonts w:ascii="XB Niloofar" w:hAnsi="XB Niloofar" w:cs="XB Niloofar"/>
          <w:b w:val="0"/>
          <w:bCs w:val="0"/>
          <w:sz w:val="24"/>
          <w:szCs w:val="24"/>
          <w:rtl/>
        </w:rPr>
        <w:t xml:space="preserve"> مرحله ط</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 در ابتدا، ما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عاطف</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را انتخاب کرد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م</w:t>
      </w:r>
      <w:r w:rsidRPr="00CB142D">
        <w:rPr>
          <w:rFonts w:ascii="XB Niloofar" w:hAnsi="XB Niloofar" w:cs="XB Niloofar"/>
          <w:b w:val="0"/>
          <w:bCs w:val="0"/>
          <w:sz w:val="24"/>
          <w:szCs w:val="24"/>
          <w:rtl/>
        </w:rPr>
        <w:t xml:space="preserve"> که احساسات واقع</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را نشان م</w:t>
      </w:r>
      <w:r w:rsidRPr="00CB142D">
        <w:rPr>
          <w:rFonts w:ascii="XB Niloofar" w:hAnsi="XB Niloofar" w:cs="XB Niloofar" w:hint="cs"/>
          <w:b w:val="0"/>
          <w:bCs w:val="0"/>
          <w:sz w:val="24"/>
          <w:szCs w:val="24"/>
          <w:rtl/>
        </w:rPr>
        <w:t>ی</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دهد. برا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ن</w:t>
      </w:r>
      <w:r w:rsidRPr="00CB142D">
        <w:rPr>
          <w:rFonts w:ascii="XB Niloofar" w:hAnsi="XB Niloofar" w:cs="XB Niloofar"/>
          <w:b w:val="0"/>
          <w:bCs w:val="0"/>
          <w:sz w:val="24"/>
          <w:szCs w:val="24"/>
          <w:rtl/>
        </w:rPr>
        <w:t xml:space="preserve"> منظور، استفاده از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w:t>
      </w:r>
      <w:r w:rsidRPr="00CB142D">
        <w:rPr>
          <w:rFonts w:ascii="XB Niloofar" w:hAnsi="XB Niloofar" w:cs="XB Niloofar"/>
          <w:b w:val="0"/>
          <w:bCs w:val="0"/>
          <w:sz w:val="24"/>
          <w:szCs w:val="24"/>
        </w:rPr>
        <w:t>MAHNOB-HCI</w:t>
      </w:r>
      <w:r w:rsidRPr="00CB142D">
        <w:rPr>
          <w:rFonts w:ascii="XB Niloofar" w:hAnsi="XB Niloofar" w:cs="XB Niloofar"/>
          <w:b w:val="0"/>
          <w:bCs w:val="0"/>
          <w:sz w:val="24"/>
          <w:szCs w:val="24"/>
          <w:rtl/>
        </w:rPr>
        <w:t xml:space="preserve"> که اغلب توسط محققان به منظور اعتبارسنج</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الگور</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تم‌ها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استخراج ضربان قلب غ</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ر</w:t>
      </w:r>
      <w:r w:rsidRPr="00CB142D">
        <w:rPr>
          <w:rFonts w:ascii="XB Niloofar" w:hAnsi="XB Niloofar" w:cs="XB Niloofar"/>
          <w:b w:val="0"/>
          <w:bCs w:val="0"/>
          <w:sz w:val="24"/>
          <w:szCs w:val="24"/>
          <w:rtl/>
        </w:rPr>
        <w:t xml:space="preserve"> تما</w:t>
      </w:r>
      <w:r w:rsidRPr="00CB142D">
        <w:rPr>
          <w:rFonts w:ascii="XB Niloofar" w:hAnsi="XB Niloofar" w:cs="XB Niloofar" w:hint="eastAsia"/>
          <w:b w:val="0"/>
          <w:bCs w:val="0"/>
          <w:sz w:val="24"/>
          <w:szCs w:val="24"/>
          <w:rtl/>
        </w:rPr>
        <w:t>س</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استفاده م</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شود،</w:t>
      </w:r>
      <w:r w:rsidRPr="00CB142D">
        <w:rPr>
          <w:rFonts w:ascii="XB Niloofar" w:hAnsi="XB Niloofar" w:cs="XB Niloofar"/>
          <w:b w:val="0"/>
          <w:bCs w:val="0"/>
          <w:sz w:val="24"/>
          <w:szCs w:val="24"/>
          <w:rtl/>
        </w:rPr>
        <w:t xml:space="preserve"> مناسب ارز</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اب</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 دوم،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روش استخراج 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گنال</w:t>
      </w:r>
      <w:r w:rsidRPr="00CB142D">
        <w:rPr>
          <w:rFonts w:ascii="XB Niloofar" w:hAnsi="XB Niloofar" w:cs="XB Niloofar"/>
          <w:b w:val="0"/>
          <w:bCs w:val="0"/>
          <w:sz w:val="24"/>
          <w:szCs w:val="24"/>
          <w:rtl/>
        </w:rPr>
        <w:t xml:space="preserve"> </w:t>
      </w:r>
      <w:r w:rsidRPr="00CB142D">
        <w:rPr>
          <w:rFonts w:ascii="XB Niloofar" w:hAnsi="XB Niloofar" w:cs="XB Niloofar"/>
          <w:b w:val="0"/>
          <w:bCs w:val="0"/>
          <w:sz w:val="24"/>
          <w:szCs w:val="24"/>
        </w:rPr>
        <w:t>PPG</w:t>
      </w:r>
      <w:r w:rsidRPr="00CB142D">
        <w:rPr>
          <w:rFonts w:ascii="XB Niloofar" w:hAnsi="XB Niloofar" w:cs="XB Niloofar"/>
          <w:b w:val="0"/>
          <w:bCs w:val="0"/>
          <w:sz w:val="24"/>
          <w:szCs w:val="24"/>
          <w:rtl/>
        </w:rPr>
        <w:t xml:space="preserve"> کارآمد در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w:t>
      </w:r>
      <w:r w:rsidRPr="00CB142D">
        <w:rPr>
          <w:rFonts w:ascii="XB Niloofar" w:hAnsi="XB Niloofar" w:cs="XB Niloofar"/>
          <w:b w:val="0"/>
          <w:bCs w:val="0"/>
          <w:sz w:val="24"/>
          <w:szCs w:val="24"/>
        </w:rPr>
        <w:t>MAHNOB-HCI</w:t>
      </w:r>
      <w:r w:rsidRPr="00CB142D">
        <w:rPr>
          <w:rFonts w:ascii="XB Niloofar" w:hAnsi="XB Niloofar" w:cs="XB Niloofar"/>
          <w:b w:val="0"/>
          <w:bCs w:val="0"/>
          <w:sz w:val="24"/>
          <w:szCs w:val="24"/>
          <w:rtl/>
        </w:rPr>
        <w:t xml:space="preserve"> اعمال شد. توجه داشته باش</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د</w:t>
      </w:r>
      <w:r w:rsidRPr="00CB142D">
        <w:rPr>
          <w:rFonts w:ascii="XB Niloofar" w:hAnsi="XB Niloofar" w:cs="XB Niloofar"/>
          <w:b w:val="0"/>
          <w:bCs w:val="0"/>
          <w:sz w:val="24"/>
          <w:szCs w:val="24"/>
          <w:rtl/>
        </w:rPr>
        <w:t xml:space="preserve"> که 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گنال</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Pr="00CB142D">
        <w:rPr>
          <w:rFonts w:ascii="XB Niloofar" w:hAnsi="XB Niloofar" w:cs="XB Niloofar"/>
          <w:b w:val="0"/>
          <w:bCs w:val="0"/>
          <w:sz w:val="24"/>
          <w:szCs w:val="24"/>
        </w:rPr>
        <w:t>PPG</w:t>
      </w:r>
      <w:r w:rsidRPr="00CB142D">
        <w:rPr>
          <w:rFonts w:ascii="XB Niloofar" w:hAnsi="XB Niloofar" w:cs="XB Niloofar"/>
          <w:b w:val="0"/>
          <w:bCs w:val="0"/>
          <w:sz w:val="24"/>
          <w:szCs w:val="24"/>
          <w:rtl/>
        </w:rPr>
        <w:t xml:space="preserve"> ثبت شده با استفاده از تکن</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ادگ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ر</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عم</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ق</w:t>
      </w:r>
      <w:r w:rsidRPr="00CB142D">
        <w:rPr>
          <w:rFonts w:ascii="XB Niloofar" w:hAnsi="XB Niloofar" w:cs="XB Niloofar"/>
          <w:b w:val="0"/>
          <w:bCs w:val="0"/>
          <w:sz w:val="24"/>
          <w:szCs w:val="24"/>
          <w:rtl/>
        </w:rPr>
        <w:t xml:space="preserve"> سنت</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CB142D">
        <w:rPr>
          <w:rFonts w:ascii="XB Niloofar" w:hAnsi="XB Niloofar" w:cs="XB Niloofar"/>
          <w:b w:val="0"/>
          <w:bCs w:val="0"/>
          <w:sz w:val="24"/>
          <w:szCs w:val="24"/>
          <w:rtl/>
        </w:rPr>
        <w:t>) طبقه بند</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شدند. شکل </w:t>
      </w:r>
      <w:r w:rsidR="0004165B">
        <w:rPr>
          <w:rFonts w:ascii="XB Niloofar" w:hAnsi="XB Niloofar" w:cs="XB Niloofar" w:hint="cs"/>
          <w:b w:val="0"/>
          <w:bCs w:val="0"/>
          <w:sz w:val="24"/>
          <w:szCs w:val="24"/>
          <w:rtl/>
        </w:rPr>
        <w:t>زیر</w:t>
      </w:r>
      <w:r w:rsidRPr="00CB142D">
        <w:rPr>
          <w:rFonts w:ascii="XB Niloofar" w:hAnsi="XB Niloofar" w:cs="XB Niloofar"/>
          <w:b w:val="0"/>
          <w:bCs w:val="0"/>
          <w:sz w:val="24"/>
          <w:szCs w:val="24"/>
          <w:rtl/>
        </w:rPr>
        <w:t xml:space="preserve">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نما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کل</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از روش 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مورد </w:t>
      </w:r>
      <w:r w:rsidRPr="00CB142D">
        <w:rPr>
          <w:rFonts w:ascii="XB Niloofar" w:hAnsi="XB Niloofar" w:cs="XB Niloofar" w:hint="eastAsia"/>
          <w:b w:val="0"/>
          <w:bCs w:val="0"/>
          <w:sz w:val="24"/>
          <w:szCs w:val="24"/>
          <w:rtl/>
        </w:rPr>
        <w:t>استفاده</w:t>
      </w:r>
      <w:r w:rsidRPr="00CB142D">
        <w:rPr>
          <w:rFonts w:ascii="XB Niloofar" w:hAnsi="XB Niloofar" w:cs="XB Niloofar"/>
          <w:b w:val="0"/>
          <w:bCs w:val="0"/>
          <w:sz w:val="24"/>
          <w:szCs w:val="24"/>
          <w:rtl/>
        </w:rPr>
        <w:t xml:space="preserve"> در مطالعه را نشان م</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دهد.</w:t>
      </w:r>
    </w:p>
    <w:p w14:paraId="3971487B" w14:textId="2536F115" w:rsidR="0004165B" w:rsidRDefault="0004165B" w:rsidP="0004165B">
      <w:pPr>
        <w:pStyle w:val="05JEL"/>
        <w:spacing w:after="240" w:line="276" w:lineRule="auto"/>
        <w:ind w:right="0"/>
        <w:rPr>
          <w:rFonts w:ascii="XB Niloofar" w:hAnsi="XB Niloofar" w:cs="XB Niloofar"/>
          <w:b w:val="0"/>
          <w:bCs w:val="0"/>
          <w:sz w:val="24"/>
          <w:szCs w:val="24"/>
          <w:rtl/>
        </w:rPr>
      </w:pPr>
      <w:r w:rsidRPr="0004165B">
        <w:rPr>
          <w:rFonts w:ascii="XB Niloofar" w:hAnsi="XB Niloofar" w:cs="XB Niloofar"/>
          <w:b w:val="0"/>
          <w:bCs w:val="0"/>
          <w:noProof/>
          <w:sz w:val="24"/>
          <w:szCs w:val="24"/>
        </w:rPr>
        <w:lastRenderedPageBreak/>
        <w:drawing>
          <wp:inline distT="0" distB="0" distL="0" distR="0" wp14:anchorId="47CB7278" wp14:editId="560CCA5E">
            <wp:extent cx="5731510" cy="2514600"/>
            <wp:effectExtent l="0" t="0" r="2540" b="0"/>
            <wp:docPr id="2050" name="Picture 2" descr="CNN-LSTM for automatic emotion recognition using contactless  photoplythesmographic signals - ScienceDirect">
              <a:extLst xmlns:a="http://schemas.openxmlformats.org/drawingml/2006/main">
                <a:ext uri="{FF2B5EF4-FFF2-40B4-BE49-F238E27FC236}">
                  <a16:creationId xmlns:a16="http://schemas.microsoft.com/office/drawing/2014/main" id="{AD485607-E128-4C5F-9C39-F903C6E25A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NN-LSTM for automatic emotion recognition using contactless  photoplythesmographic signals - ScienceDirect">
                      <a:extLst>
                        <a:ext uri="{FF2B5EF4-FFF2-40B4-BE49-F238E27FC236}">
                          <a16:creationId xmlns:a16="http://schemas.microsoft.com/office/drawing/2014/main" id="{AD485607-E128-4C5F-9C39-F903C6E25A8E}"/>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514600"/>
                    </a:xfrm>
                    <a:prstGeom prst="rect">
                      <a:avLst/>
                    </a:prstGeom>
                    <a:noFill/>
                  </pic:spPr>
                </pic:pic>
              </a:graphicData>
            </a:graphic>
          </wp:inline>
        </w:drawing>
      </w:r>
    </w:p>
    <w:p w14:paraId="2911423D" w14:textId="76BE165C" w:rsidR="009D5FB6" w:rsidRDefault="00D6668B" w:rsidP="00E3403A">
      <w:pPr>
        <w:pStyle w:val="05JEL"/>
        <w:spacing w:after="240" w:line="276" w:lineRule="auto"/>
        <w:ind w:right="0"/>
        <w:rPr>
          <w:rFonts w:ascii="XB Niloofar" w:hAnsi="XB Niloofar" w:cs="XB Niloofar"/>
          <w:sz w:val="24"/>
          <w:szCs w:val="24"/>
          <w:rtl/>
        </w:rPr>
      </w:pPr>
      <w:r w:rsidRPr="00D6668B">
        <w:rPr>
          <w:rFonts w:ascii="XB Niloofar" w:hAnsi="XB Niloofar" w:cs="XB Niloofar"/>
          <w:sz w:val="24"/>
          <w:szCs w:val="24"/>
          <w:rtl/>
        </w:rPr>
        <w:t>روش ها</w:t>
      </w:r>
      <w:r w:rsidRPr="00D6668B">
        <w:rPr>
          <w:rFonts w:ascii="XB Niloofar" w:hAnsi="XB Niloofar" w:cs="XB Niloofar" w:hint="cs"/>
          <w:sz w:val="24"/>
          <w:szCs w:val="24"/>
          <w:rtl/>
        </w:rPr>
        <w:t>ی</w:t>
      </w:r>
      <w:r w:rsidRPr="00D6668B">
        <w:rPr>
          <w:rFonts w:ascii="XB Niloofar" w:hAnsi="XB Niloofar" w:cs="XB Niloofar"/>
          <w:sz w:val="24"/>
          <w:szCs w:val="24"/>
          <w:rtl/>
        </w:rPr>
        <w:t xml:space="preserve"> استخراج از راه دور </w:t>
      </w:r>
      <w:r w:rsidRPr="00D6668B">
        <w:rPr>
          <w:rFonts w:ascii="XB Niloofar" w:hAnsi="XB Niloofar" w:cs="XB Niloofar"/>
          <w:sz w:val="24"/>
          <w:szCs w:val="24"/>
        </w:rPr>
        <w:t>PPG</w:t>
      </w:r>
      <w:r w:rsidRPr="00D6668B">
        <w:rPr>
          <w:rFonts w:ascii="XB Niloofar" w:hAnsi="XB Niloofar" w:cs="XB Niloofar"/>
          <w:sz w:val="24"/>
          <w:szCs w:val="24"/>
          <w:rtl/>
        </w:rPr>
        <w:t xml:space="preserve"> و </w:t>
      </w:r>
      <w:r w:rsidRPr="00D6668B">
        <w:rPr>
          <w:rFonts w:ascii="XB Niloofar" w:hAnsi="XB Niloofar" w:cs="XB Niloofar"/>
          <w:sz w:val="24"/>
          <w:szCs w:val="24"/>
        </w:rPr>
        <w:t>HR</w:t>
      </w:r>
    </w:p>
    <w:p w14:paraId="756CCB38" w14:textId="4104E903" w:rsidR="00D6668B" w:rsidRDefault="00D6668B" w:rsidP="00E3403A">
      <w:pPr>
        <w:pStyle w:val="05JEL"/>
        <w:spacing w:after="240" w:line="276" w:lineRule="auto"/>
        <w:ind w:right="0"/>
        <w:rPr>
          <w:rFonts w:ascii="XB Niloofar" w:hAnsi="XB Niloofar" w:cs="XB Niloofar"/>
          <w:b w:val="0"/>
          <w:bCs w:val="0"/>
          <w:sz w:val="24"/>
          <w:szCs w:val="24"/>
          <w:rtl/>
        </w:rPr>
      </w:pPr>
      <w:r w:rsidRPr="00D6668B">
        <w:rPr>
          <w:rFonts w:ascii="XB Niloofar" w:hAnsi="XB Niloofar" w:cs="XB Niloofar"/>
          <w:b w:val="0"/>
          <w:bCs w:val="0"/>
          <w:sz w:val="24"/>
          <w:szCs w:val="24"/>
          <w:rtl/>
        </w:rPr>
        <w:t>از سال 2008، محققان رو</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کرد</w:t>
      </w:r>
      <w:r w:rsidRPr="00D6668B">
        <w:rPr>
          <w:rFonts w:ascii="XB Niloofar" w:hAnsi="XB Niloofar" w:cs="XB Niloofar"/>
          <w:b w:val="0"/>
          <w:bCs w:val="0"/>
          <w:sz w:val="24"/>
          <w:szCs w:val="24"/>
          <w:rtl/>
        </w:rPr>
        <w:t xml:space="preserve"> جد</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را اتخاذ کرده‌اند که حول توسعه روش‌ها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جد</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w:t>
      </w:r>
      <w:r w:rsidRPr="00D6668B">
        <w:rPr>
          <w:rFonts w:ascii="XB Niloofar" w:hAnsi="XB Niloofar" w:cs="XB Niloofar"/>
          <w:b w:val="0"/>
          <w:bCs w:val="0"/>
          <w:sz w:val="24"/>
          <w:szCs w:val="24"/>
          <w:rtl/>
        </w:rPr>
        <w:t xml:space="preserve"> برا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ثبت س</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گنال‌ها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ولوژ</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بدون تماس با بدن انسان</w:t>
      </w:r>
      <w:r w:rsidR="00CE6C63">
        <w:rPr>
          <w:rFonts w:ascii="XB Niloofar" w:hAnsi="XB Niloofar" w:cs="XB Niloofar" w:hint="cs"/>
          <w:b w:val="0"/>
          <w:bCs w:val="0"/>
          <w:sz w:val="24"/>
          <w:szCs w:val="24"/>
          <w:rtl/>
        </w:rPr>
        <w:t>،</w:t>
      </w:r>
      <w:r w:rsidRPr="00D6668B">
        <w:rPr>
          <w:rFonts w:ascii="XB Niloofar" w:hAnsi="XB Niloofar" w:cs="XB Niloofar"/>
          <w:b w:val="0"/>
          <w:bCs w:val="0"/>
          <w:sz w:val="24"/>
          <w:szCs w:val="24"/>
          <w:rtl/>
        </w:rPr>
        <w:t xml:space="preserve"> با استفاده از دورب</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ساده و کم‌هز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نه</w:t>
      </w:r>
      <w:r w:rsidRPr="00D6668B">
        <w:rPr>
          <w:rFonts w:ascii="XB Niloofar" w:hAnsi="XB Niloofar" w:cs="XB Niloofar"/>
          <w:b w:val="0"/>
          <w:bCs w:val="0"/>
          <w:sz w:val="24"/>
          <w:szCs w:val="24"/>
          <w:rtl/>
        </w:rPr>
        <w:t xml:space="preserve"> است. ا</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w:t>
      </w:r>
      <w:r w:rsidRPr="00D6668B">
        <w:rPr>
          <w:rFonts w:ascii="XB Niloofar" w:hAnsi="XB Niloofar" w:cs="XB Niloofar"/>
          <w:b w:val="0"/>
          <w:bCs w:val="0"/>
          <w:sz w:val="24"/>
          <w:szCs w:val="24"/>
          <w:rtl/>
        </w:rPr>
        <w:t xml:space="preserve"> س</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گنال‌ها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ولوژ</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ممکن است با استفاده از حسگرها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فوتوپلت</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سموگراف</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که م</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توانند</w:t>
      </w:r>
      <w:r w:rsidRPr="00D6668B">
        <w:rPr>
          <w:rFonts w:ascii="XB Niloofar" w:hAnsi="XB Niloofar" w:cs="XB Niloofar"/>
          <w:b w:val="0"/>
          <w:bCs w:val="0"/>
          <w:sz w:val="24"/>
          <w:szCs w:val="24"/>
          <w:rtl/>
        </w:rPr>
        <w:t xml:space="preserve"> تغ</w:t>
      </w:r>
      <w:r w:rsidRPr="00D6668B">
        <w:rPr>
          <w:rFonts w:ascii="XB Niloofar" w:hAnsi="XB Niloofar" w:cs="XB Niloofar" w:hint="cs"/>
          <w:b w:val="0"/>
          <w:bCs w:val="0"/>
          <w:sz w:val="24"/>
          <w:szCs w:val="24"/>
          <w:rtl/>
        </w:rPr>
        <w:t>یی</w:t>
      </w:r>
      <w:r w:rsidRPr="00D6668B">
        <w:rPr>
          <w:rFonts w:ascii="XB Niloofar" w:hAnsi="XB Niloofar" w:cs="XB Niloofar" w:hint="eastAsia"/>
          <w:b w:val="0"/>
          <w:bCs w:val="0"/>
          <w:sz w:val="24"/>
          <w:szCs w:val="24"/>
          <w:rtl/>
        </w:rPr>
        <w:t>رات</w:t>
      </w:r>
      <w:r w:rsidRPr="00D6668B">
        <w:rPr>
          <w:rFonts w:ascii="XB Niloofar" w:hAnsi="XB Niloofar" w:cs="XB Niloofar"/>
          <w:b w:val="0"/>
          <w:bCs w:val="0"/>
          <w:sz w:val="24"/>
          <w:szCs w:val="24"/>
          <w:rtl/>
        </w:rPr>
        <w:t xml:space="preserve"> حجم</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خون را که در طول چرخه قلب</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رخ م</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دهند،</w:t>
      </w:r>
      <w:r w:rsidRPr="00D6668B">
        <w:rPr>
          <w:rFonts w:ascii="XB Niloofar" w:hAnsi="XB Niloofar" w:cs="XB Niloofar"/>
          <w:b w:val="0"/>
          <w:bCs w:val="0"/>
          <w:sz w:val="24"/>
          <w:szCs w:val="24"/>
          <w:rtl/>
        </w:rPr>
        <w:t xml:space="preserve"> ارز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اب</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کنند.</w:t>
      </w:r>
    </w:p>
    <w:p w14:paraId="711AC808" w14:textId="220DF78C" w:rsidR="00330296" w:rsidRDefault="00330296" w:rsidP="00E3403A">
      <w:pPr>
        <w:pStyle w:val="05JEL"/>
        <w:spacing w:after="240" w:line="276" w:lineRule="auto"/>
        <w:ind w:right="0"/>
        <w:rPr>
          <w:rFonts w:ascii="XB Niloofar" w:hAnsi="XB Niloofar" w:cs="XB Niloofar"/>
          <w:b w:val="0"/>
          <w:bCs w:val="0"/>
          <w:sz w:val="24"/>
          <w:szCs w:val="24"/>
          <w:rtl/>
        </w:rPr>
      </w:pPr>
      <w:r w:rsidRPr="00330296">
        <w:rPr>
          <w:rFonts w:ascii="XB Niloofar" w:hAnsi="XB Niloofar" w:cs="XB Niloofar"/>
          <w:b w:val="0"/>
          <w:bCs w:val="0"/>
          <w:sz w:val="24"/>
          <w:szCs w:val="24"/>
          <w:rtl/>
        </w:rPr>
        <w:t xml:space="preserve">همانطور که پوه و همکاران [31]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روش تجز</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ه</w:t>
      </w:r>
      <w:r w:rsidRPr="00330296">
        <w:rPr>
          <w:rFonts w:ascii="XB Niloofar" w:hAnsi="XB Niloofar" w:cs="XB Niloofar"/>
          <w:b w:val="0"/>
          <w:bCs w:val="0"/>
          <w:sz w:val="24"/>
          <w:szCs w:val="24"/>
          <w:rtl/>
        </w:rPr>
        <w:t xml:space="preserve"> و تحل</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ل</w:t>
      </w:r>
      <w:r w:rsidRPr="00330296">
        <w:rPr>
          <w:rFonts w:ascii="XB Niloofar" w:hAnsi="XB Niloofar" w:cs="XB Niloofar"/>
          <w:b w:val="0"/>
          <w:bCs w:val="0"/>
          <w:sz w:val="24"/>
          <w:szCs w:val="24"/>
          <w:rtl/>
        </w:rPr>
        <w:t xml:space="preserve"> مؤلفه مستقل (</w:t>
      </w:r>
      <w:r w:rsidRPr="00330296">
        <w:rPr>
          <w:rFonts w:ascii="XB Niloofar" w:hAnsi="XB Niloofar" w:cs="XB Niloofar"/>
          <w:b w:val="0"/>
          <w:bCs w:val="0"/>
          <w:sz w:val="24"/>
          <w:szCs w:val="24"/>
        </w:rPr>
        <w:t>ICA</w:t>
      </w:r>
      <w:r w:rsidRPr="00330296">
        <w:rPr>
          <w:rFonts w:ascii="XB Niloofar" w:hAnsi="XB Niloofar" w:cs="XB Niloofar"/>
          <w:b w:val="0"/>
          <w:bCs w:val="0"/>
          <w:sz w:val="24"/>
          <w:szCs w:val="24"/>
          <w:rtl/>
        </w:rPr>
        <w:t xml:space="preserve">) را توسعه دادند که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ادگ</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ر</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ماش</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 که اجازه م</w:t>
      </w:r>
      <w:r w:rsidRPr="00330296">
        <w:rPr>
          <w:rFonts w:ascii="XB Niloofar" w:hAnsi="XB Niloofar" w:cs="XB Niloofar" w:hint="cs"/>
          <w:b w:val="0"/>
          <w:bCs w:val="0"/>
          <w:sz w:val="24"/>
          <w:szCs w:val="24"/>
          <w:rtl/>
        </w:rPr>
        <w:t>ی</w:t>
      </w:r>
      <w:r w:rsidR="00CE6C63">
        <w:rPr>
          <w:rFonts w:ascii="XB Niloofar" w:hAnsi="XB Niloofar" w:cs="XB Niloofar"/>
          <w:b w:val="0"/>
          <w:bCs w:val="0"/>
          <w:sz w:val="24"/>
          <w:szCs w:val="24"/>
          <w:rtl/>
        </w:rPr>
        <w:softHyphen/>
      </w:r>
      <w:r w:rsidRPr="00330296">
        <w:rPr>
          <w:rFonts w:ascii="XB Niloofar" w:hAnsi="XB Niloofar" w:cs="XB Niloofar" w:hint="eastAsia"/>
          <w:b w:val="0"/>
          <w:bCs w:val="0"/>
          <w:sz w:val="24"/>
          <w:szCs w:val="24"/>
          <w:rtl/>
        </w:rPr>
        <w:t>دهد</w:t>
      </w:r>
      <w:r w:rsidRPr="00330296">
        <w:rPr>
          <w:rFonts w:ascii="XB Niloofar" w:hAnsi="XB Niloofar" w:cs="XB Niloofar"/>
          <w:b w:val="0"/>
          <w:bCs w:val="0"/>
          <w:sz w:val="24"/>
          <w:szCs w:val="24"/>
          <w:rtl/>
        </w:rPr>
        <w:t xml:space="preserve"> منابع مستقل را از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مختلط جدا 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د</w:t>
      </w:r>
      <w:r w:rsidRPr="00330296">
        <w:rPr>
          <w:rFonts w:ascii="XB Niloofar" w:hAnsi="XB Niloofar" w:cs="XB Niloofar"/>
          <w:b w:val="0"/>
          <w:bCs w:val="0"/>
          <w:sz w:val="24"/>
          <w:szCs w:val="24"/>
          <w:rtl/>
        </w:rPr>
        <w:t>. هدف اصل</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تجز</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ه</w:t>
      </w:r>
      <w:r w:rsidRPr="00330296">
        <w:rPr>
          <w:rFonts w:ascii="XB Niloofar" w:hAnsi="XB Niloofar" w:cs="XB Niloofar"/>
          <w:b w:val="0"/>
          <w:bCs w:val="0"/>
          <w:sz w:val="24"/>
          <w:szCs w:val="24"/>
          <w:rtl/>
        </w:rPr>
        <w:t xml:space="preserve">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00CE6C63">
        <w:rPr>
          <w:rFonts w:ascii="XB Niloofar" w:hAnsi="XB Niloofar" w:cs="XB Niloofar"/>
          <w:b w:val="0"/>
          <w:bCs w:val="0"/>
          <w:sz w:val="24"/>
          <w:szCs w:val="24"/>
          <w:rtl/>
        </w:rPr>
        <w:softHyphen/>
      </w:r>
      <w:r w:rsidRPr="00330296">
        <w:rPr>
          <w:rFonts w:ascii="XB Niloofar" w:hAnsi="XB Niloofar" w:cs="XB Niloofar"/>
          <w:b w:val="0"/>
          <w:bCs w:val="0"/>
          <w:sz w:val="24"/>
          <w:szCs w:val="24"/>
          <w:rtl/>
        </w:rPr>
        <w:t>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RGB</w:t>
      </w:r>
      <w:r w:rsidRPr="00330296">
        <w:rPr>
          <w:rFonts w:ascii="XB Niloofar" w:hAnsi="XB Niloofar" w:cs="XB Niloofar"/>
          <w:b w:val="0"/>
          <w:bCs w:val="0"/>
          <w:sz w:val="24"/>
          <w:szCs w:val="24"/>
          <w:rtl/>
        </w:rPr>
        <w:t xml:space="preserve"> خام به اجزا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مستقل است.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در از ب</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Pr="00330296">
        <w:rPr>
          <w:rFonts w:ascii="XB Niloofar" w:hAnsi="XB Niloofar" w:cs="XB Niloofar" w:hint="eastAsia"/>
          <w:b w:val="0"/>
          <w:bCs w:val="0"/>
          <w:sz w:val="24"/>
          <w:szCs w:val="24"/>
          <w:rtl/>
        </w:rPr>
        <w:t>بردن</w:t>
      </w:r>
      <w:r w:rsidRPr="00330296">
        <w:rPr>
          <w:rFonts w:ascii="XB Niloofar" w:hAnsi="XB Niloofar" w:cs="XB Niloofar"/>
          <w:b w:val="0"/>
          <w:bCs w:val="0"/>
          <w:sz w:val="24"/>
          <w:szCs w:val="24"/>
          <w:rtl/>
        </w:rPr>
        <w:t xml:space="preserve">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جاد</w:t>
      </w:r>
      <w:r w:rsidRPr="00330296">
        <w:rPr>
          <w:rFonts w:ascii="XB Niloofar" w:hAnsi="XB Niloofar" w:cs="XB Niloofar"/>
          <w:b w:val="0"/>
          <w:bCs w:val="0"/>
          <w:sz w:val="24"/>
          <w:szCs w:val="24"/>
          <w:rtl/>
        </w:rPr>
        <w:t xml:space="preserve"> شده توسط حرکات سر کاملاً مؤثر است. علاوه بر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هان و ج</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[32] روش </w:t>
      </w:r>
      <w:r w:rsidRPr="00330296">
        <w:rPr>
          <w:rFonts w:ascii="XB Niloofar" w:hAnsi="XB Niloofar" w:cs="XB Niloofar"/>
          <w:b w:val="0"/>
          <w:bCs w:val="0"/>
          <w:sz w:val="24"/>
          <w:szCs w:val="24"/>
        </w:rPr>
        <w:t>CHROM</w:t>
      </w:r>
      <w:r w:rsidRPr="00330296">
        <w:rPr>
          <w:rFonts w:ascii="XB Niloofar" w:hAnsi="XB Niloofar" w:cs="XB Niloofar"/>
          <w:b w:val="0"/>
          <w:bCs w:val="0"/>
          <w:sz w:val="24"/>
          <w:szCs w:val="24"/>
          <w:rtl/>
        </w:rPr>
        <w:t xml:space="preserve"> را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کردند که امکان حذف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موجود در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فوتوپلت</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سموگراف</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را فراهم م</w:t>
      </w:r>
      <w:r w:rsidRPr="00330296">
        <w:rPr>
          <w:rFonts w:ascii="XB Niloofar" w:hAnsi="XB Niloofar" w:cs="XB Niloofar" w:hint="cs"/>
          <w:b w:val="0"/>
          <w:bCs w:val="0"/>
          <w:sz w:val="24"/>
          <w:szCs w:val="24"/>
          <w:rtl/>
        </w:rPr>
        <w:t>ی</w:t>
      </w:r>
      <w:r w:rsidR="00A81752">
        <w:rPr>
          <w:rFonts w:ascii="XB Niloofar" w:hAnsi="XB Niloofar" w:cs="XB Niloofar" w:hint="eastAsia"/>
          <w:b w:val="0"/>
          <w:bCs w:val="0"/>
          <w:sz w:val="24"/>
          <w:szCs w:val="24"/>
          <w:rtl/>
        </w:rPr>
        <w:t xml:space="preserve"> </w:t>
      </w:r>
      <w:r w:rsidRPr="00330296">
        <w:rPr>
          <w:rFonts w:ascii="XB Niloofar" w:hAnsi="XB Niloofar" w:cs="XB Niloofar" w:hint="eastAsia"/>
          <w:b w:val="0"/>
          <w:bCs w:val="0"/>
          <w:sz w:val="24"/>
          <w:szCs w:val="24"/>
          <w:rtl/>
        </w:rPr>
        <w:t>کند</w:t>
      </w:r>
      <w:r w:rsidRPr="00330296">
        <w:rPr>
          <w:rFonts w:ascii="XB Niloofar" w:hAnsi="XB Niloofar" w:cs="XB Niloofar"/>
          <w:b w:val="0"/>
          <w:bCs w:val="0"/>
          <w:sz w:val="24"/>
          <w:szCs w:val="24"/>
          <w:rtl/>
        </w:rPr>
        <w:t>. هدف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در درجه اول از ب</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بردن مولفه‌</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مشکوک است که در واقع مسئول حضور رنگ روشن در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xml:space="preserve"> است. در هم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زم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نه،</w:t>
      </w:r>
      <w:r w:rsidRPr="00330296">
        <w:rPr>
          <w:rFonts w:ascii="XB Niloofar" w:hAnsi="XB Niloofar" w:cs="XB Niloofar"/>
          <w:b w:val="0"/>
          <w:bCs w:val="0"/>
          <w:sz w:val="24"/>
          <w:szCs w:val="24"/>
          <w:rtl/>
        </w:rPr>
        <w:t xml:space="preserve"> وانگ و همکاران [33] روش صفحه متعامد به پوست (</w:t>
      </w:r>
      <w:r w:rsidRPr="00330296">
        <w:rPr>
          <w:rFonts w:ascii="XB Niloofar" w:hAnsi="XB Niloofar" w:cs="XB Niloofar"/>
          <w:b w:val="0"/>
          <w:bCs w:val="0"/>
          <w:sz w:val="24"/>
          <w:szCs w:val="24"/>
        </w:rPr>
        <w:t>POS</w:t>
      </w:r>
      <w:r w:rsidRPr="00330296">
        <w:rPr>
          <w:rFonts w:ascii="XB Niloofar" w:hAnsi="XB Niloofar" w:cs="XB Niloofar"/>
          <w:b w:val="0"/>
          <w:bCs w:val="0"/>
          <w:sz w:val="24"/>
          <w:szCs w:val="24"/>
          <w:rtl/>
        </w:rPr>
        <w:t>) را توسعه داد که سطح متعامد به رنگ پوست را در فضا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معمول</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RGB</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استخراج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xml:space="preserve"> تعر</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ف</w:t>
      </w:r>
      <w:r w:rsidRPr="00330296">
        <w:rPr>
          <w:rFonts w:ascii="XB Niloofar" w:hAnsi="XB Niloofar" w:cs="XB Niloofar"/>
          <w:b w:val="0"/>
          <w:bCs w:val="0"/>
          <w:sz w:val="24"/>
          <w:szCs w:val="24"/>
          <w:rtl/>
        </w:rPr>
        <w:t xml:space="preserve"> و استفاده 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کند</w:t>
      </w:r>
      <w:r w:rsidRPr="00330296">
        <w:rPr>
          <w:rFonts w:ascii="XB Niloofar" w:hAnsi="XB Niloofar" w:cs="XB Niloofar"/>
          <w:b w:val="0"/>
          <w:bCs w:val="0"/>
          <w:sz w:val="24"/>
          <w:szCs w:val="24"/>
          <w:rtl/>
        </w:rPr>
        <w:t>.</w:t>
      </w:r>
    </w:p>
    <w:p w14:paraId="51F3D0A1" w14:textId="2BEFC942" w:rsidR="00330296" w:rsidRDefault="00330296" w:rsidP="00E3403A">
      <w:pPr>
        <w:pStyle w:val="05JEL"/>
        <w:spacing w:after="240" w:line="276" w:lineRule="auto"/>
        <w:ind w:right="0"/>
        <w:rPr>
          <w:rFonts w:ascii="XB Niloofar" w:hAnsi="XB Niloofar" w:cs="XB Niloofar"/>
          <w:b w:val="0"/>
          <w:bCs w:val="0"/>
          <w:sz w:val="24"/>
          <w:szCs w:val="24"/>
          <w:rtl/>
        </w:rPr>
      </w:pPr>
      <w:r w:rsidRPr="00330296">
        <w:rPr>
          <w:rFonts w:ascii="XB Niloofar" w:hAnsi="XB Niloofar" w:cs="XB Niloofar"/>
          <w:b w:val="0"/>
          <w:bCs w:val="0"/>
          <w:sz w:val="24"/>
          <w:szCs w:val="24"/>
          <w:rtl/>
        </w:rPr>
        <w:t>در چند سال گذشته، روش‌ها و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مختلف</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توسعه روش‌ها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سنت</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استخراج منابع انسان</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شده‌اند. در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رابطه، سونگ و همکاران [34] شبکه </w:t>
      </w:r>
      <w:proofErr w:type="spellStart"/>
      <w:r w:rsidRPr="00330296">
        <w:rPr>
          <w:rFonts w:ascii="XB Niloofar" w:hAnsi="XB Niloofar" w:cs="XB Niloofar"/>
          <w:b w:val="0"/>
          <w:bCs w:val="0"/>
          <w:sz w:val="24"/>
          <w:szCs w:val="24"/>
        </w:rPr>
        <w:t>PulseGAN</w:t>
      </w:r>
      <w:proofErr w:type="spellEnd"/>
      <w:r w:rsidRPr="00330296">
        <w:rPr>
          <w:rFonts w:ascii="XB Niloofar" w:hAnsi="XB Niloofar" w:cs="XB Niloofar"/>
          <w:b w:val="0"/>
          <w:bCs w:val="0"/>
          <w:sz w:val="24"/>
          <w:szCs w:val="24"/>
          <w:rtl/>
        </w:rPr>
        <w:t xml:space="preserve"> را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کاهش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w:t>
      </w:r>
      <w:r w:rsidRPr="00330296">
        <w:rPr>
          <w:rFonts w:ascii="XB Niloofar" w:hAnsi="XB Niloofar" w:cs="XB Niloofar"/>
          <w:b w:val="0"/>
          <w:bCs w:val="0"/>
          <w:sz w:val="24"/>
          <w:szCs w:val="24"/>
          <w:rtl/>
        </w:rPr>
        <w:t xml:space="preserve"> حذف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از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xml:space="preserve"> خام به‌دست‌آمده با روش </w:t>
      </w:r>
      <w:r w:rsidRPr="00330296">
        <w:rPr>
          <w:rFonts w:ascii="XB Niloofar" w:hAnsi="XB Niloofar" w:cs="XB Niloofar"/>
          <w:b w:val="0"/>
          <w:bCs w:val="0"/>
          <w:sz w:val="24"/>
          <w:szCs w:val="24"/>
        </w:rPr>
        <w:t>CHROM</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کرد</w:t>
      </w:r>
      <w:r w:rsidR="0038071F">
        <w:rPr>
          <w:rFonts w:ascii="XB Niloofar" w:hAnsi="XB Niloofar" w:cs="XB Niloofar" w:hint="cs"/>
          <w:b w:val="0"/>
          <w:bCs w:val="0"/>
          <w:sz w:val="24"/>
          <w:szCs w:val="24"/>
          <w:rtl/>
        </w:rPr>
        <w:t>ند</w:t>
      </w:r>
      <w:r w:rsidRPr="00330296">
        <w:rPr>
          <w:rFonts w:ascii="XB Niloofar" w:hAnsi="XB Niloofar" w:cs="XB Niloofar"/>
          <w:b w:val="0"/>
          <w:bCs w:val="0"/>
          <w:sz w:val="24"/>
          <w:szCs w:val="24"/>
          <w:rtl/>
        </w:rPr>
        <w:t>.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کرد</w:t>
      </w:r>
      <w:r w:rsidRPr="00330296">
        <w:rPr>
          <w:rFonts w:ascii="XB Niloofar" w:hAnsi="XB Niloofar" w:cs="XB Niloofar"/>
          <w:b w:val="0"/>
          <w:bCs w:val="0"/>
          <w:sz w:val="24"/>
          <w:szCs w:val="24"/>
          <w:rtl/>
        </w:rPr>
        <w:t xml:space="preserve"> با اس</w:t>
      </w:r>
      <w:r w:rsidRPr="00330296">
        <w:rPr>
          <w:rFonts w:ascii="XB Niloofar" w:hAnsi="XB Niloofar" w:cs="XB Niloofar" w:hint="eastAsia"/>
          <w:b w:val="0"/>
          <w:bCs w:val="0"/>
          <w:sz w:val="24"/>
          <w:szCs w:val="24"/>
          <w:rtl/>
        </w:rPr>
        <w:t>تفاده</w:t>
      </w:r>
      <w:r w:rsidRPr="00330296">
        <w:rPr>
          <w:rFonts w:ascii="XB Niloofar" w:hAnsi="XB Niloofar" w:cs="XB Niloofar"/>
          <w:b w:val="0"/>
          <w:bCs w:val="0"/>
          <w:sz w:val="24"/>
          <w:szCs w:val="24"/>
          <w:rtl/>
        </w:rPr>
        <w:t xml:space="preserve"> از پا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گاه</w:t>
      </w:r>
      <w:r w:rsidRPr="00330296">
        <w:rPr>
          <w:rFonts w:ascii="XB Niloofar" w:hAnsi="XB Niloofar" w:cs="XB Niloofar"/>
          <w:b w:val="0"/>
          <w:bCs w:val="0"/>
          <w:sz w:val="24"/>
          <w:szCs w:val="24"/>
          <w:rtl/>
        </w:rPr>
        <w:t xml:space="preserve"> داده </w:t>
      </w:r>
      <w:r w:rsidRPr="00330296">
        <w:rPr>
          <w:rFonts w:ascii="XB Niloofar" w:hAnsi="XB Niloofar" w:cs="XB Niloofar"/>
          <w:b w:val="0"/>
          <w:bCs w:val="0"/>
          <w:sz w:val="24"/>
          <w:szCs w:val="24"/>
        </w:rPr>
        <w:t>UBFC-RPPG</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اده</w:t>
      </w:r>
      <w:r w:rsidRPr="00330296">
        <w:rPr>
          <w:rFonts w:ascii="XB Niloofar" w:hAnsi="XB Niloofar" w:cs="XB Niloofar"/>
          <w:b w:val="0"/>
          <w:bCs w:val="0"/>
          <w:sz w:val="24"/>
          <w:szCs w:val="24"/>
          <w:rtl/>
        </w:rPr>
        <w:t xml:space="preserve"> ساز</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شد و نتا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w:t>
      </w:r>
      <w:r w:rsidRPr="00330296">
        <w:rPr>
          <w:rFonts w:ascii="XB Niloofar" w:hAnsi="XB Niloofar" w:cs="XB Niloofar"/>
          <w:b w:val="0"/>
          <w:bCs w:val="0"/>
          <w:sz w:val="24"/>
          <w:szCs w:val="24"/>
          <w:rtl/>
        </w:rPr>
        <w:t xml:space="preserve"> به دست آمده ام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دوار</w:t>
      </w:r>
      <w:r w:rsidR="001C422A">
        <w:rPr>
          <w:rFonts w:ascii="XB Niloofar" w:hAnsi="XB Niloofar" w:cs="XB Niloofar" w:hint="cs"/>
          <w:b w:val="0"/>
          <w:bCs w:val="0"/>
          <w:sz w:val="24"/>
          <w:szCs w:val="24"/>
          <w:rtl/>
        </w:rPr>
        <w:t xml:space="preserve"> </w:t>
      </w:r>
      <w:r w:rsidRPr="00330296">
        <w:rPr>
          <w:rFonts w:ascii="XB Niloofar" w:hAnsi="XB Niloofar" w:cs="XB Niloofar" w:hint="eastAsia"/>
          <w:b w:val="0"/>
          <w:bCs w:val="0"/>
          <w:sz w:val="24"/>
          <w:szCs w:val="24"/>
          <w:rtl/>
        </w:rPr>
        <w:t>کننده</w:t>
      </w:r>
      <w:r w:rsidR="001C422A">
        <w:rPr>
          <w:rFonts w:ascii="XB Niloofar" w:hAnsi="XB Niloofar" w:cs="XB Niloofar"/>
          <w:b w:val="0"/>
          <w:bCs w:val="0"/>
          <w:sz w:val="24"/>
          <w:szCs w:val="24"/>
          <w:rtl/>
        </w:rPr>
        <w:softHyphen/>
      </w:r>
      <w:r w:rsidRPr="00330296">
        <w:rPr>
          <w:rFonts w:ascii="XB Niloofar" w:hAnsi="XB Niloofar" w:cs="XB Niloofar"/>
          <w:b w:val="0"/>
          <w:bCs w:val="0"/>
          <w:sz w:val="24"/>
          <w:szCs w:val="24"/>
          <w:rtl/>
        </w:rPr>
        <w:t>تر از نتا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w:t>
      </w:r>
      <w:r w:rsidRPr="00330296">
        <w:rPr>
          <w:rFonts w:ascii="XB Niloofar" w:hAnsi="XB Niloofar" w:cs="XB Niloofar"/>
          <w:b w:val="0"/>
          <w:bCs w:val="0"/>
          <w:sz w:val="24"/>
          <w:szCs w:val="24"/>
          <w:rtl/>
        </w:rPr>
        <w:t xml:space="preserve"> گزارش شده توسط سا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ر</w:t>
      </w:r>
      <w:r w:rsidRPr="00330296">
        <w:rPr>
          <w:rFonts w:ascii="XB Niloofar" w:hAnsi="XB Niloofar" w:cs="XB Niloofar"/>
          <w:b w:val="0"/>
          <w:bCs w:val="0"/>
          <w:sz w:val="24"/>
          <w:szCs w:val="24"/>
          <w:rtl/>
        </w:rPr>
        <w:t xml:space="preserve"> محققان بود. علاوه بر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به منظور دست</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اب</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به تشخ</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ص</w:t>
      </w:r>
      <w:r w:rsidRPr="00330296">
        <w:rPr>
          <w:rFonts w:ascii="XB Niloofar" w:hAnsi="XB Niloofar" w:cs="XB Niloofar"/>
          <w:b w:val="0"/>
          <w:bCs w:val="0"/>
          <w:sz w:val="24"/>
          <w:szCs w:val="24"/>
          <w:rtl/>
        </w:rPr>
        <w:t xml:space="preserve"> بهتر صورت و غلبه بر مشکلات حرکت سر ، </w:t>
      </w:r>
      <w:r w:rsidRPr="00330296">
        <w:rPr>
          <w:rFonts w:ascii="XB Niloofar" w:hAnsi="XB Niloofar" w:cs="XB Niloofar"/>
          <w:b w:val="0"/>
          <w:bCs w:val="0"/>
          <w:sz w:val="24"/>
          <w:szCs w:val="24"/>
        </w:rPr>
        <w:t>Subramaniam K. Rajitha</w:t>
      </w:r>
      <w:r w:rsidRPr="00330296">
        <w:rPr>
          <w:rFonts w:ascii="XB Niloofar" w:hAnsi="XB Niloofar" w:cs="XB Niloofar"/>
          <w:b w:val="0"/>
          <w:bCs w:val="0"/>
          <w:sz w:val="24"/>
          <w:szCs w:val="24"/>
          <w:rtl/>
        </w:rPr>
        <w:t xml:space="preserve"> [35] از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0038071F">
        <w:rPr>
          <w:rFonts w:ascii="XB Niloofar" w:hAnsi="XB Niloofar" w:cs="XB Niloofar"/>
          <w:b w:val="0"/>
          <w:bCs w:val="0"/>
          <w:sz w:val="24"/>
          <w:szCs w:val="24"/>
          <w:rtl/>
        </w:rPr>
        <w:softHyphen/>
      </w:r>
      <w:r w:rsidRPr="00330296">
        <w:rPr>
          <w:rFonts w:ascii="XB Niloofar" w:hAnsi="XB Niloofar" w:cs="XB Niloofar"/>
          <w:b w:val="0"/>
          <w:bCs w:val="0"/>
          <w:sz w:val="24"/>
          <w:szCs w:val="24"/>
          <w:rtl/>
        </w:rPr>
        <w:t>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رد</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اب</w:t>
      </w:r>
      <w:r w:rsidRPr="00330296">
        <w:rPr>
          <w:rFonts w:ascii="XB Niloofar" w:hAnsi="XB Niloofar" w:cs="XB Niloofar"/>
          <w:b w:val="0"/>
          <w:bCs w:val="0"/>
          <w:sz w:val="24"/>
          <w:szCs w:val="24"/>
          <w:rtl/>
        </w:rPr>
        <w:t xml:space="preserve"> 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ژگ</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سر</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ع</w:t>
      </w:r>
      <w:r w:rsidR="0038071F">
        <w:rPr>
          <w:rFonts w:ascii="XB Niloofar" w:hAnsi="XB Niloofar" w:cs="XB Niloofar"/>
          <w:b w:val="0"/>
          <w:bCs w:val="0"/>
          <w:sz w:val="24"/>
          <w:szCs w:val="24"/>
          <w:rtl/>
        </w:rPr>
        <w:softHyphen/>
      </w:r>
      <w:r w:rsidRPr="00330296">
        <w:rPr>
          <w:rFonts w:ascii="XB Niloofar" w:hAnsi="XB Niloofar" w:cs="XB Niloofar" w:hint="eastAsia"/>
          <w:b w:val="0"/>
          <w:bCs w:val="0"/>
          <w:sz w:val="24"/>
          <w:szCs w:val="24"/>
          <w:rtl/>
        </w:rPr>
        <w:t>تر</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RCNN</w:t>
      </w:r>
      <w:r w:rsidRPr="00330296">
        <w:rPr>
          <w:rFonts w:ascii="XB Niloofar" w:hAnsi="XB Niloofar" w:cs="XB Niloofar"/>
          <w:b w:val="0"/>
          <w:bCs w:val="0"/>
          <w:sz w:val="24"/>
          <w:szCs w:val="24"/>
          <w:rtl/>
        </w:rPr>
        <w:t xml:space="preserve"> و </w:t>
      </w:r>
      <w:proofErr w:type="spellStart"/>
      <w:r w:rsidRPr="00330296">
        <w:rPr>
          <w:rFonts w:ascii="XB Niloofar" w:hAnsi="XB Niloofar" w:cs="XB Niloofar"/>
          <w:b w:val="0"/>
          <w:bCs w:val="0"/>
          <w:sz w:val="24"/>
          <w:szCs w:val="24"/>
        </w:rPr>
        <w:t>Kanade</w:t>
      </w:r>
      <w:proofErr w:type="spellEnd"/>
      <w:r w:rsidRPr="00330296">
        <w:rPr>
          <w:rFonts w:ascii="XB Niloofar" w:hAnsi="XB Niloofar" w:cs="XB Niloofar"/>
          <w:b w:val="0"/>
          <w:bCs w:val="0"/>
          <w:sz w:val="24"/>
          <w:szCs w:val="24"/>
        </w:rPr>
        <w:t>-Lukas-</w:t>
      </w:r>
      <w:proofErr w:type="spellStart"/>
      <w:r w:rsidRPr="00330296">
        <w:rPr>
          <w:rFonts w:ascii="XB Niloofar" w:hAnsi="XB Niloofar" w:cs="XB Niloofar"/>
          <w:b w:val="0"/>
          <w:bCs w:val="0"/>
          <w:sz w:val="24"/>
          <w:szCs w:val="24"/>
        </w:rPr>
        <w:t>Tomasi</w:t>
      </w:r>
      <w:proofErr w:type="spellEnd"/>
      <w:r w:rsidRPr="00330296">
        <w:rPr>
          <w:rFonts w:ascii="XB Niloofar" w:hAnsi="XB Niloofar" w:cs="XB Niloofar"/>
          <w:b w:val="0"/>
          <w:bCs w:val="0"/>
          <w:sz w:val="24"/>
          <w:szCs w:val="24"/>
        </w:rPr>
        <w:t xml:space="preserve"> (KLT)</w:t>
      </w:r>
      <w:r w:rsidRPr="00330296">
        <w:rPr>
          <w:rFonts w:ascii="XB Niloofar" w:hAnsi="XB Niloofar" w:cs="XB Niloofar"/>
          <w:b w:val="0"/>
          <w:bCs w:val="0"/>
          <w:sz w:val="24"/>
          <w:szCs w:val="24"/>
          <w:rtl/>
        </w:rPr>
        <w:t xml:space="preserve"> استفاده کرد. با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tl/>
        </w:rPr>
        <w:lastRenderedPageBreak/>
        <w:t>حال، آنها از ف</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لتر</w:t>
      </w:r>
      <w:r w:rsidRPr="00330296">
        <w:rPr>
          <w:rFonts w:ascii="XB Niloofar" w:hAnsi="XB Niloofar" w:cs="XB Niloofar"/>
          <w:b w:val="0"/>
          <w:bCs w:val="0"/>
          <w:sz w:val="24"/>
          <w:szCs w:val="24"/>
          <w:rtl/>
        </w:rPr>
        <w:t xml:space="preserve"> حداقل مربعات بازگشت</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RLS</w:t>
      </w:r>
      <w:r w:rsidRPr="00330296">
        <w:rPr>
          <w:rFonts w:ascii="XB Niloofar" w:hAnsi="XB Niloofar" w:cs="XB Niloofar"/>
          <w:b w:val="0"/>
          <w:bCs w:val="0"/>
          <w:sz w:val="24"/>
          <w:szCs w:val="24"/>
          <w:rtl/>
        </w:rPr>
        <w:t>)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کاهش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ناش</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از روشنا</w:t>
      </w:r>
      <w:r w:rsidRPr="00330296">
        <w:rPr>
          <w:rFonts w:ascii="XB Niloofar" w:hAnsi="XB Niloofar" w:cs="XB Niloofar" w:hint="cs"/>
          <w:b w:val="0"/>
          <w:bCs w:val="0"/>
          <w:sz w:val="24"/>
          <w:szCs w:val="24"/>
          <w:rtl/>
        </w:rPr>
        <w:t>یی</w:t>
      </w:r>
      <w:r w:rsidRPr="00330296">
        <w:rPr>
          <w:rFonts w:ascii="XB Niloofar" w:hAnsi="XB Niloofar" w:cs="XB Niloofar"/>
          <w:b w:val="0"/>
          <w:bCs w:val="0"/>
          <w:sz w:val="24"/>
          <w:szCs w:val="24"/>
          <w:rtl/>
        </w:rPr>
        <w:t xml:space="preserve"> استفاده کردند. بعداً از روش </w:t>
      </w:r>
      <w:r w:rsidRPr="00330296">
        <w:rPr>
          <w:rFonts w:ascii="XB Niloofar" w:hAnsi="XB Niloofar" w:cs="XB Niloofar"/>
          <w:b w:val="0"/>
          <w:bCs w:val="0"/>
          <w:sz w:val="24"/>
          <w:szCs w:val="24"/>
        </w:rPr>
        <w:t>ICA</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تع</w:t>
      </w:r>
      <w:r w:rsidRPr="00330296">
        <w:rPr>
          <w:rFonts w:ascii="XB Niloofar" w:hAnsi="XB Niloofar" w:cs="XB Niloofar" w:hint="cs"/>
          <w:b w:val="0"/>
          <w:bCs w:val="0"/>
          <w:sz w:val="24"/>
          <w:szCs w:val="24"/>
          <w:rtl/>
        </w:rPr>
        <w:t>یی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HR</w:t>
      </w:r>
      <w:r w:rsidRPr="00330296">
        <w:rPr>
          <w:rFonts w:ascii="XB Niloofar" w:hAnsi="XB Niloofar" w:cs="XB Niloofar"/>
          <w:b w:val="0"/>
          <w:bCs w:val="0"/>
          <w:sz w:val="24"/>
          <w:szCs w:val="24"/>
          <w:rtl/>
        </w:rPr>
        <w:t xml:space="preserve"> استفاده شد.</w:t>
      </w:r>
    </w:p>
    <w:p w14:paraId="0D11D5FC" w14:textId="016A7F4C" w:rsidR="00A81752" w:rsidRDefault="00A81752" w:rsidP="00E3403A">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شا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ان</w:t>
      </w:r>
      <w:r w:rsidRPr="00A81752">
        <w:rPr>
          <w:rFonts w:ascii="XB Niloofar" w:hAnsi="XB Niloofar" w:cs="XB Niloofar"/>
          <w:b w:val="0"/>
          <w:bCs w:val="0"/>
          <w:sz w:val="24"/>
          <w:szCs w:val="24"/>
          <w:rtl/>
        </w:rPr>
        <w:t xml:space="preserve"> ذکر است که انتخاب منطقه مناسب </w:t>
      </w:r>
      <w:r w:rsidR="00F53E6F">
        <w:rPr>
          <w:rFonts w:ascii="XB Niloofar" w:hAnsi="XB Niloofar" w:cs="XB Niloofar" w:hint="cs"/>
          <w:b w:val="0"/>
          <w:bCs w:val="0"/>
          <w:sz w:val="24"/>
          <w:szCs w:val="24"/>
          <w:rtl/>
        </w:rPr>
        <w:t xml:space="preserve">برای </w:t>
      </w:r>
      <w:r w:rsidRPr="00A81752">
        <w:rPr>
          <w:rFonts w:ascii="XB Niloofar" w:hAnsi="XB Niloofar" w:cs="XB Niloofar"/>
          <w:b w:val="0"/>
          <w:bCs w:val="0"/>
          <w:sz w:val="24"/>
          <w:szCs w:val="24"/>
          <w:rtl/>
        </w:rPr>
        <w:t>استخراج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RGB</w:t>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مرحله بس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ار</w:t>
      </w:r>
      <w:r w:rsidRPr="00A81752">
        <w:rPr>
          <w:rFonts w:ascii="XB Niloofar" w:hAnsi="XB Niloofar" w:cs="XB Niloofar"/>
          <w:b w:val="0"/>
          <w:bCs w:val="0"/>
          <w:sz w:val="24"/>
          <w:szCs w:val="24"/>
          <w:rtl/>
        </w:rPr>
        <w:t xml:space="preserve"> مهم است. در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رابطه، لامبا و و</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رمان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[36]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مطالعه مقا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سه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دو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صورت،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عن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فقط گونه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 و گونه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 با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انجام دادند.</w:t>
      </w:r>
    </w:p>
    <w:p w14:paraId="445E8096" w14:textId="4301C651" w:rsidR="00A81752" w:rsidRDefault="00A81752" w:rsidP="00E3403A">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علاوه بر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غناد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ان</w:t>
      </w:r>
      <w:r w:rsidRPr="00A81752">
        <w:rPr>
          <w:rFonts w:ascii="XB Niloofar" w:hAnsi="XB Niloofar" w:cs="XB Niloofar"/>
          <w:b w:val="0"/>
          <w:bCs w:val="0"/>
          <w:sz w:val="24"/>
          <w:szCs w:val="24"/>
          <w:rtl/>
        </w:rPr>
        <w:t xml:space="preserve"> و همکاران</w:t>
      </w:r>
      <w:r w:rsidR="00F53E6F">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 xml:space="preserve">[37] به منظور بهبود روش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[31]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تکن</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ادگ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ماش</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را </w:t>
      </w:r>
      <w:r w:rsidR="00F53E6F">
        <w:rPr>
          <w:rFonts w:ascii="XB Niloofar" w:hAnsi="XB Niloofar" w:cs="XB Niloofar" w:hint="cs"/>
          <w:b w:val="0"/>
          <w:bCs w:val="0"/>
          <w:sz w:val="24"/>
          <w:szCs w:val="24"/>
          <w:rtl/>
        </w:rPr>
        <w:t xml:space="preserve">برای </w:t>
      </w:r>
      <w:r w:rsidRPr="00A81752">
        <w:rPr>
          <w:rFonts w:ascii="XB Niloofar" w:hAnsi="XB Niloofar" w:cs="XB Niloofar"/>
          <w:b w:val="0"/>
          <w:bCs w:val="0"/>
          <w:sz w:val="24"/>
          <w:szCs w:val="24"/>
          <w:rtl/>
        </w:rPr>
        <w:t>شناسا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بهتر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جزء اطلاعات</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PPG</w:t>
      </w:r>
      <w:r w:rsidRPr="00A81752">
        <w:rPr>
          <w:rFonts w:ascii="XB Niloofar" w:hAnsi="XB Niloofar" w:cs="XB Niloofar"/>
          <w:b w:val="0"/>
          <w:bCs w:val="0"/>
          <w:sz w:val="24"/>
          <w:szCs w:val="24"/>
          <w:rtl/>
        </w:rPr>
        <w:t xml:space="preserve"> پس از اعمال تکن</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اتخاذ کرد</w:t>
      </w:r>
      <w:r w:rsidR="00F53E6F">
        <w:rPr>
          <w:rFonts w:ascii="XB Niloofar" w:hAnsi="XB Niloofar" w:cs="XB Niloofar" w:hint="cs"/>
          <w:b w:val="0"/>
          <w:bCs w:val="0"/>
          <w:sz w:val="24"/>
          <w:szCs w:val="24"/>
          <w:rtl/>
        </w:rPr>
        <w:t>ند</w:t>
      </w:r>
      <w:r w:rsidRPr="00A81752">
        <w:rPr>
          <w:rFonts w:ascii="XB Niloofar" w:hAnsi="XB Niloofar" w:cs="XB Niloofar"/>
          <w:b w:val="0"/>
          <w:bCs w:val="0"/>
          <w:sz w:val="24"/>
          <w:szCs w:val="24"/>
          <w:rtl/>
        </w:rPr>
        <w:t xml:space="preserve">. </w:t>
      </w:r>
      <w:r w:rsidR="00F53E6F">
        <w:rPr>
          <w:rFonts w:ascii="XB Niloofar" w:hAnsi="XB Niloofar" w:cs="XB Niloofar" w:hint="cs"/>
          <w:b w:val="0"/>
          <w:bCs w:val="0"/>
          <w:sz w:val="24"/>
          <w:szCs w:val="24"/>
          <w:rtl/>
        </w:rPr>
        <w:t>همچنین</w:t>
      </w:r>
      <w:r w:rsidRPr="00A81752">
        <w:rPr>
          <w:rFonts w:ascii="XB Niloofar" w:hAnsi="XB Niloofar" w:cs="XB Niloofar" w:hint="eastAsia"/>
          <w:b w:val="0"/>
          <w:bCs w:val="0"/>
          <w:sz w:val="24"/>
          <w:szCs w:val="24"/>
          <w:rtl/>
        </w:rPr>
        <w:t>،</w:t>
      </w:r>
      <w:r w:rsidRPr="00A81752">
        <w:rPr>
          <w:rFonts w:ascii="XB Niloofar" w:hAnsi="XB Niloofar" w:cs="XB Niloofar"/>
          <w:b w:val="0"/>
          <w:bCs w:val="0"/>
          <w:sz w:val="24"/>
          <w:szCs w:val="24"/>
          <w:rtl/>
        </w:rPr>
        <w:t xml:space="preserve"> کور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هارا</w:t>
      </w:r>
      <w:r w:rsidRPr="00A81752">
        <w:rPr>
          <w:rFonts w:ascii="XB Niloofar" w:hAnsi="XB Niloofar" w:cs="XB Niloofar"/>
          <w:b w:val="0"/>
          <w:bCs w:val="0"/>
          <w:sz w:val="24"/>
          <w:szCs w:val="24"/>
          <w:rtl/>
        </w:rPr>
        <w:t xml:space="preserve"> و همکاران [38] روش جد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را توسعه و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شنهاد</w:t>
      </w:r>
      <w:r w:rsidRPr="00A81752">
        <w:rPr>
          <w:rFonts w:ascii="XB Niloofar" w:hAnsi="XB Niloofar" w:cs="XB Niloofar"/>
          <w:b w:val="0"/>
          <w:bCs w:val="0"/>
          <w:sz w:val="24"/>
          <w:szCs w:val="24"/>
          <w:rtl/>
        </w:rPr>
        <w:t xml:space="preserve"> کرد</w:t>
      </w:r>
      <w:r w:rsidR="00F53E6F">
        <w:rPr>
          <w:rFonts w:ascii="XB Niloofar" w:hAnsi="XB Niloofar" w:cs="XB Niloofar" w:hint="cs"/>
          <w:b w:val="0"/>
          <w:bCs w:val="0"/>
          <w:sz w:val="24"/>
          <w:szCs w:val="24"/>
          <w:rtl/>
        </w:rPr>
        <w:t>ند</w:t>
      </w:r>
      <w:r w:rsidRPr="00A81752">
        <w:rPr>
          <w:rFonts w:ascii="XB Niloofar" w:hAnsi="XB Niloofar" w:cs="XB Niloofar"/>
          <w:b w:val="0"/>
          <w:bCs w:val="0"/>
          <w:sz w:val="24"/>
          <w:szCs w:val="24"/>
          <w:rtl/>
        </w:rPr>
        <w:t xml:space="preserve"> که مبتن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بر ا</w:t>
      </w:r>
      <w:r w:rsidRPr="00A81752">
        <w:rPr>
          <w:rFonts w:ascii="XB Niloofar" w:hAnsi="XB Niloofar" w:cs="XB Niloofar" w:hint="eastAsia"/>
          <w:b w:val="0"/>
          <w:bCs w:val="0"/>
          <w:sz w:val="24"/>
          <w:szCs w:val="24"/>
          <w:rtl/>
        </w:rPr>
        <w:t>دغام</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RGB</w:t>
      </w:r>
      <w:r w:rsidRPr="00A81752">
        <w:rPr>
          <w:rFonts w:ascii="XB Niloofar" w:hAnsi="XB Niloofar" w:cs="XB Niloofar"/>
          <w:b w:val="0"/>
          <w:bCs w:val="0"/>
          <w:sz w:val="24"/>
          <w:szCs w:val="24"/>
          <w:rtl/>
        </w:rPr>
        <w:t xml:space="preserve"> و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مادون قرمز نزد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NIR</w:t>
      </w:r>
      <w:r w:rsidRPr="00A81752">
        <w:rPr>
          <w:rFonts w:ascii="XB Niloofar" w:hAnsi="XB Niloofar" w:cs="XB Niloofar"/>
          <w:b w:val="0"/>
          <w:bCs w:val="0"/>
          <w:sz w:val="24"/>
          <w:szCs w:val="24"/>
          <w:rtl/>
        </w:rPr>
        <w:t>)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 دست آوردن و</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ژگ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شتر</w:t>
      </w:r>
      <w:r w:rsidRPr="00A81752">
        <w:rPr>
          <w:rFonts w:ascii="XB Niloofar" w:hAnsi="XB Niloofar" w:cs="XB Niloofar"/>
          <w:b w:val="0"/>
          <w:bCs w:val="0"/>
          <w:sz w:val="24"/>
          <w:szCs w:val="24"/>
          <w:rtl/>
        </w:rPr>
        <w:t xml:space="preserve"> تحت تغ</w:t>
      </w:r>
      <w:r w:rsidRPr="00A81752">
        <w:rPr>
          <w:rFonts w:ascii="XB Niloofar" w:hAnsi="XB Niloofar" w:cs="XB Niloofar" w:hint="cs"/>
          <w:b w:val="0"/>
          <w:bCs w:val="0"/>
          <w:sz w:val="24"/>
          <w:szCs w:val="24"/>
          <w:rtl/>
        </w:rPr>
        <w:t>یی</w:t>
      </w:r>
      <w:r w:rsidRPr="00A81752">
        <w:rPr>
          <w:rFonts w:ascii="XB Niloofar" w:hAnsi="XB Niloofar" w:cs="XB Niloofar" w:hint="eastAsia"/>
          <w:b w:val="0"/>
          <w:bCs w:val="0"/>
          <w:sz w:val="24"/>
          <w:szCs w:val="24"/>
          <w:rtl/>
        </w:rPr>
        <w:t>رات</w:t>
      </w:r>
      <w:r w:rsidRPr="00A81752">
        <w:rPr>
          <w:rFonts w:ascii="XB Niloofar" w:hAnsi="XB Niloofar" w:cs="XB Niloofar"/>
          <w:b w:val="0"/>
          <w:bCs w:val="0"/>
          <w:sz w:val="24"/>
          <w:szCs w:val="24"/>
          <w:rtl/>
        </w:rPr>
        <w:t xml:space="preserve"> روشنا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است. ژنگ و همکاران [39]</w:t>
      </w:r>
      <w:r w:rsidR="00F53E6F">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الگور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تم</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را توسعه دادند که م</w:t>
      </w:r>
      <w:r w:rsidRPr="00A81752">
        <w:rPr>
          <w:rFonts w:ascii="XB Niloofar" w:hAnsi="XB Niloofar" w:cs="XB Niloofar" w:hint="cs"/>
          <w:b w:val="0"/>
          <w:bCs w:val="0"/>
          <w:sz w:val="24"/>
          <w:szCs w:val="24"/>
          <w:rtl/>
        </w:rPr>
        <w:t>ی</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 xml:space="preserve">تواند </w:t>
      </w:r>
      <w:r w:rsidR="00F53E6F">
        <w:rPr>
          <w:rFonts w:ascii="XB Niloofar" w:hAnsi="XB Niloofar" w:cs="XB Niloofar" w:hint="cs"/>
          <w:b w:val="0"/>
          <w:bCs w:val="0"/>
          <w:sz w:val="24"/>
          <w:szCs w:val="24"/>
          <w:rtl/>
        </w:rPr>
        <w:t>ضربان قلب</w:t>
      </w:r>
      <w:r w:rsidRPr="00A81752">
        <w:rPr>
          <w:rFonts w:ascii="XB Niloofar" w:hAnsi="XB Niloofar" w:cs="XB Niloofar"/>
          <w:b w:val="0"/>
          <w:bCs w:val="0"/>
          <w:sz w:val="24"/>
          <w:szCs w:val="24"/>
          <w:rtl/>
        </w:rPr>
        <w:t xml:space="preserve"> را از بخش</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برجسته صورت محاسبه کند تا مشکل مرب</w:t>
      </w:r>
      <w:r w:rsidRPr="00A81752">
        <w:rPr>
          <w:rFonts w:ascii="XB Niloofar" w:hAnsi="XB Niloofar" w:cs="XB Niloofar" w:hint="eastAsia"/>
          <w:b w:val="0"/>
          <w:bCs w:val="0"/>
          <w:sz w:val="24"/>
          <w:szCs w:val="24"/>
          <w:rtl/>
        </w:rPr>
        <w:t>وط</w:t>
      </w:r>
      <w:r w:rsidRPr="00A81752">
        <w:rPr>
          <w:rFonts w:ascii="XB Niloofar" w:hAnsi="XB Niloofar" w:cs="XB Niloofar"/>
          <w:b w:val="0"/>
          <w:bCs w:val="0"/>
          <w:sz w:val="24"/>
          <w:szCs w:val="24"/>
          <w:rtl/>
        </w:rPr>
        <w:t xml:space="preserve"> به عدم تشخ</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ص</w:t>
      </w:r>
      <w:r w:rsidRPr="00A81752">
        <w:rPr>
          <w:rFonts w:ascii="XB Niloofar" w:hAnsi="XB Niloofar" w:cs="XB Niloofar"/>
          <w:b w:val="0"/>
          <w:bCs w:val="0"/>
          <w:sz w:val="24"/>
          <w:szCs w:val="24"/>
          <w:rtl/>
        </w:rPr>
        <w:t xml:space="preserve"> کل صورت به دل</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ل</w:t>
      </w:r>
      <w:r w:rsidRPr="00A81752">
        <w:rPr>
          <w:rFonts w:ascii="XB Niloofar" w:hAnsi="XB Niloofar" w:cs="XB Niloofar"/>
          <w:b w:val="0"/>
          <w:bCs w:val="0"/>
          <w:sz w:val="24"/>
          <w:szCs w:val="24"/>
          <w:rtl/>
        </w:rPr>
        <w:t xml:space="preserve"> حرکت سر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w:t>
      </w:r>
      <w:r w:rsidRPr="00A81752">
        <w:rPr>
          <w:rFonts w:ascii="XB Niloofar" w:hAnsi="XB Niloofar" w:cs="XB Niloofar"/>
          <w:b w:val="0"/>
          <w:bCs w:val="0"/>
          <w:sz w:val="24"/>
          <w:szCs w:val="24"/>
          <w:rtl/>
        </w:rPr>
        <w:t xml:space="preserve"> ماسک</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انسداد صورت را حل کند. مطالعه آنها بر رو</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هشت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صورت با استفاده از روش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انجام شد.</w:t>
      </w:r>
    </w:p>
    <w:p w14:paraId="4DF64F88" w14:textId="091AF7E5" w:rsidR="00A81752" w:rsidRPr="004B090E" w:rsidRDefault="00A81752" w:rsidP="004B090E">
      <w:pPr>
        <w:pStyle w:val="01"/>
        <w:rPr>
          <w:rFonts w:ascii="XB Niloofar" w:hAnsi="XB Niloofar" w:cs="XB Niloofar"/>
          <w:sz w:val="24"/>
          <w:szCs w:val="24"/>
          <w:rtl/>
        </w:rPr>
      </w:pPr>
      <w:r w:rsidRPr="004B090E">
        <w:rPr>
          <w:rFonts w:ascii="XB Niloofar" w:hAnsi="XB Niloofar" w:cs="XB Niloofar"/>
          <w:sz w:val="24"/>
          <w:szCs w:val="24"/>
          <w:rtl/>
        </w:rPr>
        <w:t>تشخیص احساسات از داده های فیزیولوژیکی بدون تماس</w:t>
      </w:r>
    </w:p>
    <w:p w14:paraId="52C4EF2A" w14:textId="551D980A" w:rsidR="00A81752" w:rsidRDefault="00A81752" w:rsidP="00B90906">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عل</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رغم</w:t>
      </w:r>
      <w:r w:rsidRPr="00A81752">
        <w:rPr>
          <w:rFonts w:ascii="XB Niloofar" w:hAnsi="XB Niloofar" w:cs="XB Niloofar"/>
          <w:b w:val="0"/>
          <w:bCs w:val="0"/>
          <w:sz w:val="24"/>
          <w:szCs w:val="24"/>
          <w:rtl/>
        </w:rPr>
        <w:t xml:space="preserve"> تمام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شرفت‌ها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که در زم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PPG</w:t>
      </w:r>
      <w:r w:rsidRPr="00A81752">
        <w:rPr>
          <w:rFonts w:ascii="XB Niloofar" w:hAnsi="XB Niloofar" w:cs="XB Niloofar"/>
          <w:b w:val="0"/>
          <w:bCs w:val="0"/>
          <w:sz w:val="24"/>
          <w:szCs w:val="24"/>
          <w:rtl/>
        </w:rPr>
        <w:t xml:space="preserve"> بدون تماس و استخراج منابع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غ</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w:t>
      </w:r>
      <w:r w:rsidRPr="00A81752">
        <w:rPr>
          <w:rFonts w:ascii="XB Niloofar" w:hAnsi="XB Niloofar" w:cs="XB Niloofar"/>
          <w:b w:val="0"/>
          <w:bCs w:val="0"/>
          <w:sz w:val="24"/>
          <w:szCs w:val="24"/>
          <w:rtl/>
        </w:rPr>
        <w:t xml:space="preserve"> تماس</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انجام شده است، تعداد کم</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آثار از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b w:val="0"/>
          <w:bCs w:val="0"/>
          <w:sz w:val="24"/>
          <w:szCs w:val="24"/>
          <w:rtl/>
        </w:rPr>
        <w:t xml:space="preserve"> در کاربردها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مانند تشخ</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ص</w:t>
      </w:r>
      <w:r w:rsidRPr="00A81752">
        <w:rPr>
          <w:rFonts w:ascii="XB Niloofar" w:hAnsi="XB Niloofar" w:cs="XB Niloofar"/>
          <w:b w:val="0"/>
          <w:bCs w:val="0"/>
          <w:sz w:val="24"/>
          <w:szCs w:val="24"/>
          <w:rtl/>
        </w:rPr>
        <w:t xml:space="preserve"> احساسات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استفاده کرده‌اند.</w:t>
      </w:r>
      <w:r w:rsidR="00B90906">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تعداد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محققان از دورب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00B90906">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مادون قرمز حرارت</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استخراج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009C5C71">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ف</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ولوژ</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مانند ضربان تنفس و تغ</w:t>
      </w:r>
      <w:r w:rsidRPr="00A81752">
        <w:rPr>
          <w:rFonts w:ascii="XB Niloofar" w:hAnsi="XB Niloofar" w:cs="XB Niloofar" w:hint="cs"/>
          <w:b w:val="0"/>
          <w:bCs w:val="0"/>
          <w:sz w:val="24"/>
          <w:szCs w:val="24"/>
          <w:rtl/>
        </w:rPr>
        <w:t>یی</w:t>
      </w:r>
      <w:r w:rsidRPr="00A81752">
        <w:rPr>
          <w:rFonts w:ascii="XB Niloofar" w:hAnsi="XB Niloofar" w:cs="XB Niloofar" w:hint="eastAsia"/>
          <w:b w:val="0"/>
          <w:bCs w:val="0"/>
          <w:sz w:val="24"/>
          <w:szCs w:val="24"/>
          <w:rtl/>
        </w:rPr>
        <w:t>رات</w:t>
      </w:r>
      <w:r w:rsidRPr="00A81752">
        <w:rPr>
          <w:rFonts w:ascii="XB Niloofar" w:hAnsi="XB Niloofar" w:cs="XB Niloofar"/>
          <w:b w:val="0"/>
          <w:bCs w:val="0"/>
          <w:sz w:val="24"/>
          <w:szCs w:val="24"/>
          <w:rtl/>
        </w:rPr>
        <w:t xml:space="preserve"> ضربان قلب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دست</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اب</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 طبقه بند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بهتر احساسات استفاده کردند[42]. با توجه به تمام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شرفت‌ها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که تاکنون در زم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w:t>
      </w:r>
      <w:r w:rsidRPr="00A81752">
        <w:rPr>
          <w:rFonts w:ascii="XB Niloofar" w:hAnsi="XB Niloofar" w:cs="XB Niloofar"/>
          <w:b w:val="0"/>
          <w:bCs w:val="0"/>
          <w:sz w:val="24"/>
          <w:szCs w:val="24"/>
          <w:rtl/>
        </w:rPr>
        <w:t xml:space="preserve"> استخراج ف</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ولوژ</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بدون تما</w:t>
      </w:r>
      <w:r w:rsidRPr="00A81752">
        <w:rPr>
          <w:rFonts w:ascii="XB Niloofar" w:hAnsi="XB Niloofar" w:cs="XB Niloofar" w:hint="eastAsia"/>
          <w:b w:val="0"/>
          <w:bCs w:val="0"/>
          <w:sz w:val="24"/>
          <w:szCs w:val="24"/>
          <w:rtl/>
        </w:rPr>
        <w:t>س</w:t>
      </w:r>
      <w:r w:rsidRPr="00A81752">
        <w:rPr>
          <w:rFonts w:ascii="XB Niloofar" w:hAnsi="XB Niloofar" w:cs="XB Niloofar"/>
          <w:b w:val="0"/>
          <w:bCs w:val="0"/>
          <w:sz w:val="24"/>
          <w:szCs w:val="24"/>
          <w:rtl/>
        </w:rPr>
        <w:t xml:space="preserve"> حاصل شده است، با استفاده از دورب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ساده و ارزان، 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توان</w:t>
      </w:r>
      <w:r w:rsidRPr="00A81752">
        <w:rPr>
          <w:rFonts w:ascii="XB Niloofar" w:hAnsi="XB Niloofar" w:cs="XB Niloofar"/>
          <w:b w:val="0"/>
          <w:bCs w:val="0"/>
          <w:sz w:val="24"/>
          <w:szCs w:val="24"/>
          <w:rtl/>
        </w:rPr>
        <w:t xml:space="preserve"> گفت که همچنان 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توان</w:t>
      </w:r>
      <w:r w:rsidRPr="00A81752">
        <w:rPr>
          <w:rFonts w:ascii="XB Niloofar" w:hAnsi="XB Niloofar" w:cs="XB Niloofar"/>
          <w:b w:val="0"/>
          <w:bCs w:val="0"/>
          <w:sz w:val="24"/>
          <w:szCs w:val="24"/>
          <w:rtl/>
        </w:rPr>
        <w:t xml:space="preserve"> از هم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تجه</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زات</w:t>
      </w:r>
      <w:r w:rsidRPr="00A81752">
        <w:rPr>
          <w:rFonts w:ascii="XB Niloofar" w:hAnsi="XB Niloofar" w:cs="XB Niloofar"/>
          <w:b w:val="0"/>
          <w:bCs w:val="0"/>
          <w:sz w:val="24"/>
          <w:szCs w:val="24"/>
          <w:rtl/>
        </w:rPr>
        <w:t xml:space="preserve"> در طبقه‌بند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خودکار احساسات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استفاده کرد.</w:t>
      </w:r>
    </w:p>
    <w:p w14:paraId="419477DD" w14:textId="136F6E88"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رابطه، کسلر و همکاران [43]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خام </w:t>
      </w:r>
      <w:r w:rsidRPr="00A4383E">
        <w:rPr>
          <w:rFonts w:ascii="XB Niloofar" w:hAnsi="XB Niloofar" w:cs="XB Niloofar"/>
          <w:sz w:val="24"/>
          <w:szCs w:val="24"/>
        </w:rPr>
        <w:t>PPG</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درد در چهار سطح استفاده کردند. آنها با استفاده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w:t>
      </w:r>
      <w:r w:rsidRPr="00A4383E">
        <w:rPr>
          <w:rFonts w:ascii="XB Niloofar" w:hAnsi="XB Niloofar" w:cs="XB Niloofar"/>
          <w:sz w:val="24"/>
          <w:szCs w:val="24"/>
          <w:rtl/>
        </w:rPr>
        <w:t xml:space="preserve"> جنگل تصادف</w:t>
      </w:r>
      <w:r w:rsidRPr="00A4383E">
        <w:rPr>
          <w:rFonts w:ascii="XB Niloofar" w:hAnsi="XB Niloofar" w:cs="XB Niloofar" w:hint="cs"/>
          <w:sz w:val="24"/>
          <w:szCs w:val="24"/>
          <w:rtl/>
        </w:rPr>
        <w:t>ی</w:t>
      </w:r>
      <w:r w:rsidRPr="00A4383E">
        <w:rPr>
          <w:rFonts w:ascii="XB Niloofar" w:hAnsi="XB Niloofar" w:cs="XB Niloofar" w:hint="eastAsia"/>
          <w:sz w:val="24"/>
          <w:szCs w:val="24"/>
          <w:rtl/>
        </w:rPr>
        <w:t>،</w:t>
      </w:r>
      <w:r w:rsidRPr="00A4383E">
        <w:rPr>
          <w:rFonts w:ascii="XB Niloofar" w:hAnsi="XB Niloofar" w:cs="XB Niloofar"/>
          <w:sz w:val="24"/>
          <w:szCs w:val="24"/>
          <w:rtl/>
        </w:rPr>
        <w:t xml:space="preserve"> که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الگور</w:t>
      </w:r>
      <w:r w:rsidRPr="00A4383E">
        <w:rPr>
          <w:rFonts w:ascii="XB Niloofar" w:hAnsi="XB Niloofar" w:cs="XB Niloofar" w:hint="cs"/>
          <w:sz w:val="24"/>
          <w:szCs w:val="24"/>
          <w:rtl/>
        </w:rPr>
        <w:t>ی</w:t>
      </w:r>
      <w:r w:rsidRPr="00A4383E">
        <w:rPr>
          <w:rFonts w:ascii="XB Niloofar" w:hAnsi="XB Niloofar" w:cs="XB Niloofar" w:hint="eastAsia"/>
          <w:sz w:val="24"/>
          <w:szCs w:val="24"/>
          <w:rtl/>
        </w:rPr>
        <w:t>تم</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ادگ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ماش</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محبوب است، به دقت 65</w:t>
      </w:r>
      <w:r>
        <w:rPr>
          <w:rFonts w:ascii="XB Niloofar" w:hAnsi="XB Niloofar" w:cs="XB Niloofar" w:hint="cs"/>
          <w:sz w:val="24"/>
          <w:szCs w:val="24"/>
          <w:rtl/>
        </w:rPr>
        <w:t>.</w:t>
      </w:r>
      <w:r w:rsidRPr="00A4383E">
        <w:rPr>
          <w:rFonts w:ascii="XB Niloofar" w:hAnsi="XB Niloofar" w:cs="XB Niloofar"/>
          <w:sz w:val="24"/>
          <w:szCs w:val="24"/>
          <w:rtl/>
        </w:rPr>
        <w:t xml:space="preserve">79% دست </w:t>
      </w:r>
      <w:r w:rsidRPr="00A4383E">
        <w:rPr>
          <w:rFonts w:ascii="XB Niloofar" w:hAnsi="XB Niloofar" w:cs="XB Niloofar" w:hint="cs"/>
          <w:sz w:val="24"/>
          <w:szCs w:val="24"/>
          <w:rtl/>
        </w:rPr>
        <w:t>ی</w:t>
      </w:r>
      <w:r w:rsidRPr="00A4383E">
        <w:rPr>
          <w:rFonts w:ascii="XB Niloofar" w:hAnsi="XB Niloofar" w:cs="XB Niloofar" w:hint="eastAsia"/>
          <w:sz w:val="24"/>
          <w:szCs w:val="24"/>
          <w:rtl/>
        </w:rPr>
        <w:t>افتند</w:t>
      </w:r>
      <w:r w:rsidRPr="00A4383E">
        <w:rPr>
          <w:rFonts w:ascii="XB Niloofar" w:hAnsi="XB Niloofar" w:cs="XB Niloofar"/>
          <w:sz w:val="24"/>
          <w:szCs w:val="24"/>
          <w:rtl/>
        </w:rPr>
        <w:t>. همان‌طور که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[44]، آنها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w:t>
      </w:r>
      <w:r w:rsidRPr="00A4383E">
        <w:rPr>
          <w:rFonts w:ascii="XB Niloofar" w:hAnsi="XB Niloofar" w:cs="XB Niloofar"/>
          <w:sz w:val="24"/>
          <w:szCs w:val="24"/>
        </w:rPr>
        <w:t>CNN</w:t>
      </w:r>
      <w:r w:rsidRPr="00A4383E">
        <w:rPr>
          <w:rFonts w:ascii="XB Niloofar" w:hAnsi="XB Niloofar" w:cs="XB Niloofar"/>
          <w:sz w:val="24"/>
          <w:szCs w:val="24"/>
          <w:rtl/>
        </w:rPr>
        <w:t xml:space="preserve"> سه‌بعد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دق</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با همبستگ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w:t>
      </w:r>
      <w:r w:rsidRPr="00A4383E">
        <w:rPr>
          <w:rFonts w:ascii="XB Niloofar" w:hAnsi="XB Niloofar" w:cs="XB Niloofar" w:hint="cs"/>
          <w:sz w:val="24"/>
          <w:szCs w:val="24"/>
          <w:rtl/>
        </w:rPr>
        <w:t>ی</w:t>
      </w:r>
      <w:r w:rsidRPr="00A4383E">
        <w:rPr>
          <w:rFonts w:ascii="XB Niloofar" w:hAnsi="XB Niloofar" w:cs="XB Niloofar" w:hint="eastAsia"/>
          <w:sz w:val="24"/>
          <w:szCs w:val="24"/>
          <w:rtl/>
        </w:rPr>
        <w:t>رسون</w:t>
      </w:r>
      <w:r w:rsidRPr="00A4383E">
        <w:rPr>
          <w:rFonts w:ascii="XB Niloofar" w:hAnsi="XB Niloofar" w:cs="XB Niloofar"/>
          <w:sz w:val="24"/>
          <w:szCs w:val="24"/>
          <w:rtl/>
        </w:rPr>
        <w:t xml:space="preserve"> 0.8، از و</w:t>
      </w:r>
      <w:r w:rsidRPr="00A4383E">
        <w:rPr>
          <w:rFonts w:ascii="XB Niloofar" w:hAnsi="XB Niloofar" w:cs="XB Niloofar" w:hint="cs"/>
          <w:sz w:val="24"/>
          <w:szCs w:val="24"/>
          <w:rtl/>
        </w:rPr>
        <w:t>ی</w:t>
      </w:r>
      <w:r w:rsidRPr="00A4383E">
        <w:rPr>
          <w:rFonts w:ascii="XB Niloofar" w:hAnsi="XB Niloofar" w:cs="XB Niloofar" w:hint="eastAsia"/>
          <w:sz w:val="24"/>
          <w:szCs w:val="24"/>
          <w:rtl/>
        </w:rPr>
        <w:t>دئوها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w:t>
      </w:r>
      <w:proofErr w:type="spellStart"/>
      <w:r w:rsidRPr="00A4383E">
        <w:rPr>
          <w:rFonts w:ascii="XB Niloofar" w:hAnsi="XB Niloofar" w:cs="XB Niloofar"/>
          <w:sz w:val="24"/>
          <w:szCs w:val="24"/>
        </w:rPr>
        <w:t>BioVid</w:t>
      </w:r>
      <w:proofErr w:type="spellEnd"/>
      <w:r w:rsidRPr="00A4383E">
        <w:rPr>
          <w:rFonts w:ascii="XB Niloofar" w:hAnsi="XB Niloofar" w:cs="XB Niloofar"/>
          <w:sz w:val="24"/>
          <w:szCs w:val="24"/>
          <w:rtl/>
        </w:rPr>
        <w:t xml:space="preserve"> استفاده کردند. نو</w:t>
      </w:r>
      <w:r w:rsidRPr="00A4383E">
        <w:rPr>
          <w:rFonts w:ascii="XB Niloofar" w:hAnsi="XB Niloofar" w:cs="XB Niloofar" w:hint="cs"/>
          <w:sz w:val="24"/>
          <w:szCs w:val="24"/>
          <w:rtl/>
        </w:rPr>
        <w:t>ی</w:t>
      </w:r>
      <w:r w:rsidRPr="00A4383E">
        <w:rPr>
          <w:rFonts w:ascii="XB Niloofar" w:hAnsi="XB Niloofar" w:cs="XB Niloofar" w:hint="eastAsia"/>
          <w:sz w:val="24"/>
          <w:szCs w:val="24"/>
          <w:rtl/>
        </w:rPr>
        <w:t>سندگان</w:t>
      </w:r>
      <w:r w:rsidRPr="00A4383E">
        <w:rPr>
          <w:rFonts w:ascii="XB Niloofar" w:hAnsi="XB Niloofar" w:cs="XB Niloofar"/>
          <w:sz w:val="24"/>
          <w:szCs w:val="24"/>
          <w:rtl/>
        </w:rPr>
        <w:t xml:space="preserve"> از معمار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DCNN1</w:t>
      </w:r>
      <w:r w:rsidRPr="00A4383E">
        <w:rPr>
          <w:rFonts w:ascii="XB Niloofar" w:hAnsi="XB Niloofar" w:cs="XB Niloofar"/>
          <w:sz w:val="24"/>
          <w:szCs w:val="24"/>
          <w:rtl/>
        </w:rPr>
        <w:t xml:space="preserve"> استفاده کردند و دقت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58.92٪ را به دست آوردند.</w:t>
      </w:r>
    </w:p>
    <w:p w14:paraId="6729F1F7" w14:textId="4F348F6F" w:rsid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مورد مائوئ</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 همکاران [45]، آنها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SVM</w:t>
      </w:r>
      <w:r w:rsidRPr="00A4383E">
        <w:rPr>
          <w:rFonts w:ascii="XB Niloofar" w:hAnsi="XB Niloofar" w:cs="XB Niloofar"/>
          <w:sz w:val="24"/>
          <w:szCs w:val="24"/>
          <w:rtl/>
        </w:rPr>
        <w:t xml:space="preserve"> و </w:t>
      </w:r>
      <w:r w:rsidRPr="00A4383E">
        <w:rPr>
          <w:rFonts w:ascii="XB Niloofar" w:hAnsi="XB Niloofar" w:cs="XB Niloofar"/>
          <w:sz w:val="24"/>
          <w:szCs w:val="24"/>
        </w:rPr>
        <w:t>LDA</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سطح استرس با استفاده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استفاده کردند. اخ</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بنزث و همکاران [46]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مطالعه مقا</w:t>
      </w:r>
      <w:r w:rsidRPr="00A4383E">
        <w:rPr>
          <w:rFonts w:ascii="XB Niloofar" w:hAnsi="XB Niloofar" w:cs="XB Niloofar" w:hint="cs"/>
          <w:sz w:val="24"/>
          <w:szCs w:val="24"/>
          <w:rtl/>
        </w:rPr>
        <w:t>ی</w:t>
      </w:r>
      <w:r w:rsidRPr="00A4383E">
        <w:rPr>
          <w:rFonts w:ascii="XB Niloofar" w:hAnsi="XB Niloofar" w:cs="XB Niloofar" w:hint="eastAsia"/>
          <w:sz w:val="24"/>
          <w:szCs w:val="24"/>
          <w:rtl/>
        </w:rPr>
        <w:t>سه‌ا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ضربان قلب بدون تماس (</w:t>
      </w:r>
      <w:r w:rsidRPr="00A4383E">
        <w:rPr>
          <w:rFonts w:ascii="XB Niloofar" w:hAnsi="XB Niloofar" w:cs="XB Niloofar"/>
          <w:sz w:val="24"/>
          <w:szCs w:val="24"/>
        </w:rPr>
        <w:t>HR</w:t>
      </w:r>
      <w:r w:rsidRPr="00A4383E">
        <w:rPr>
          <w:rFonts w:ascii="XB Niloofar" w:hAnsi="XB Niloofar" w:cs="XB Niloofar"/>
          <w:sz w:val="24"/>
          <w:szCs w:val="24"/>
          <w:rtl/>
        </w:rPr>
        <w:t>) و حالات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انجام دادن</w:t>
      </w:r>
      <w:r w:rsidRPr="00A4383E">
        <w:rPr>
          <w:rFonts w:ascii="XB Niloofar" w:hAnsi="XB Niloofar" w:cs="XB Niloofar" w:hint="eastAsia"/>
          <w:sz w:val="24"/>
          <w:szCs w:val="24"/>
          <w:rtl/>
        </w:rPr>
        <w:t>د</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از روش </w:t>
      </w:r>
      <w:r w:rsidRPr="00A4383E">
        <w:rPr>
          <w:rFonts w:ascii="XB Niloofar" w:hAnsi="XB Niloofar" w:cs="XB Niloofar"/>
          <w:sz w:val="24"/>
          <w:szCs w:val="24"/>
        </w:rPr>
        <w:t>CHROM</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دق</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استفاده کردند. با توجه به ژنگ و همکاران [39]، آنها تأ</w:t>
      </w:r>
      <w:r w:rsidRPr="00A4383E">
        <w:rPr>
          <w:rFonts w:ascii="XB Niloofar" w:hAnsi="XB Niloofar" w:cs="XB Niloofar" w:hint="cs"/>
          <w:sz w:val="24"/>
          <w:szCs w:val="24"/>
          <w:rtl/>
        </w:rPr>
        <w:t>یی</w:t>
      </w:r>
      <w:r w:rsidRPr="00A4383E">
        <w:rPr>
          <w:rFonts w:ascii="XB Niloofar" w:hAnsi="XB Niloofar" w:cs="XB Niloofar" w:hint="eastAsia"/>
          <w:sz w:val="24"/>
          <w:szCs w:val="24"/>
          <w:rtl/>
        </w:rPr>
        <w:t>د</w:t>
      </w:r>
      <w:r w:rsidRPr="00A4383E">
        <w:rPr>
          <w:rFonts w:ascii="XB Niloofar" w:hAnsi="XB Niloofar" w:cs="XB Niloofar"/>
          <w:sz w:val="24"/>
          <w:szCs w:val="24"/>
          <w:rtl/>
        </w:rPr>
        <w:t xml:space="preserve"> کردند که روش تخم</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آنها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تواند</w:t>
      </w:r>
      <w:r w:rsidRPr="00A4383E">
        <w:rPr>
          <w:rFonts w:ascii="XB Niloofar" w:hAnsi="XB Niloofar" w:cs="XB Niloofar"/>
          <w:sz w:val="24"/>
          <w:szCs w:val="24"/>
          <w:rtl/>
        </w:rPr>
        <w:t xml:space="preserve"> اطلاعات احساس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جالب</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با تجسم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که در طول تحر</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شرکت‌کنندگان رخ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دهد،</w:t>
      </w:r>
      <w:r w:rsidRPr="00A4383E">
        <w:rPr>
          <w:rFonts w:ascii="XB Niloofar" w:hAnsi="XB Niloofar" w:cs="XB Niloofar"/>
          <w:sz w:val="24"/>
          <w:szCs w:val="24"/>
          <w:rtl/>
        </w:rPr>
        <w:t xml:space="preserve"> ارائه دهد.</w:t>
      </w:r>
    </w:p>
    <w:p w14:paraId="5C633C28" w14:textId="77777777"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lastRenderedPageBreak/>
        <w:t>علاوه بر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در سال 2021، مز</w:t>
      </w:r>
      <w:r w:rsidRPr="00A4383E">
        <w:rPr>
          <w:rFonts w:ascii="XB Niloofar" w:hAnsi="XB Niloofar" w:cs="XB Niloofar" w:hint="cs"/>
          <w:sz w:val="24"/>
          <w:szCs w:val="24"/>
          <w:rtl/>
        </w:rPr>
        <w:t>ی</w:t>
      </w:r>
      <w:r w:rsidRPr="00A4383E">
        <w:rPr>
          <w:rFonts w:ascii="XB Niloofar" w:hAnsi="XB Niloofar" w:cs="XB Niloofar" w:hint="eastAsia"/>
          <w:sz w:val="24"/>
          <w:szCs w:val="24"/>
          <w:rtl/>
        </w:rPr>
        <w:t>ات</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صبور و همکاران [47]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جد</w:t>
      </w:r>
      <w:r w:rsidRPr="00A4383E">
        <w:rPr>
          <w:rFonts w:ascii="XB Niloofar" w:hAnsi="XB Niloofar" w:cs="XB Niloofar" w:hint="cs"/>
          <w:sz w:val="24"/>
          <w:szCs w:val="24"/>
          <w:rtl/>
        </w:rPr>
        <w:t>ی</w:t>
      </w:r>
      <w:r w:rsidRPr="00A4383E">
        <w:rPr>
          <w:rFonts w:ascii="XB Niloofar" w:hAnsi="XB Niloofar" w:cs="XB Niloofar" w:hint="eastAsia"/>
          <w:sz w:val="24"/>
          <w:szCs w:val="24"/>
          <w:rtl/>
        </w:rPr>
        <w:t>د،</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عن</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w:t>
      </w:r>
      <w:r w:rsidRPr="00A4383E">
        <w:rPr>
          <w:rFonts w:ascii="XB Niloofar" w:hAnsi="XB Niloofar" w:cs="XB Niloofar"/>
          <w:sz w:val="24"/>
          <w:szCs w:val="24"/>
        </w:rPr>
        <w:t>UFBC-Phys</w:t>
      </w:r>
      <w:r w:rsidRPr="00A4383E">
        <w:rPr>
          <w:rFonts w:ascii="XB Niloofar" w:hAnsi="XB Niloofar" w:cs="XB Niloofar"/>
          <w:sz w:val="24"/>
          <w:szCs w:val="24"/>
          <w:rtl/>
        </w:rPr>
        <w:t>، ا</w:t>
      </w:r>
      <w:r w:rsidRPr="00A4383E">
        <w:rPr>
          <w:rFonts w:ascii="XB Niloofar" w:hAnsi="XB Niloofar" w:cs="XB Niloofar" w:hint="cs"/>
          <w:sz w:val="24"/>
          <w:szCs w:val="24"/>
          <w:rtl/>
        </w:rPr>
        <w:t>ی</w:t>
      </w:r>
      <w:r w:rsidRPr="00A4383E">
        <w:rPr>
          <w:rFonts w:ascii="XB Niloofar" w:hAnsi="XB Niloofar" w:cs="XB Niloofar" w:hint="eastAsia"/>
          <w:sz w:val="24"/>
          <w:szCs w:val="24"/>
          <w:rtl/>
        </w:rPr>
        <w:t>جاد</w:t>
      </w:r>
      <w:r w:rsidRPr="00A4383E">
        <w:rPr>
          <w:rFonts w:ascii="XB Niloofar" w:hAnsi="XB Niloofar" w:cs="XB Niloofar"/>
          <w:sz w:val="24"/>
          <w:szCs w:val="24"/>
          <w:rtl/>
        </w:rPr>
        <w:t xml:space="preserve"> کردند که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استرس انسان در نظر گرفته شده بود.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حاو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EDA</w:t>
      </w:r>
      <w:r w:rsidRPr="00A4383E">
        <w:rPr>
          <w:rFonts w:ascii="XB Niloofar" w:hAnsi="XB Niloofar" w:cs="XB Niloofar"/>
          <w:sz w:val="24"/>
          <w:szCs w:val="24"/>
          <w:rtl/>
        </w:rPr>
        <w:t xml:space="preserve"> و </w:t>
      </w:r>
      <w:r w:rsidRPr="00A4383E">
        <w:rPr>
          <w:rFonts w:ascii="XB Niloofar" w:hAnsi="XB Niloofar" w:cs="XB Niloofar"/>
          <w:sz w:val="24"/>
          <w:szCs w:val="24"/>
        </w:rPr>
        <w:t>PPG</w:t>
      </w:r>
      <w:r w:rsidRPr="00A4383E">
        <w:rPr>
          <w:rFonts w:ascii="XB Niloofar" w:hAnsi="XB Niloofar" w:cs="XB Niloofar"/>
          <w:sz w:val="24"/>
          <w:szCs w:val="24"/>
          <w:rtl/>
        </w:rPr>
        <w:t xml:space="preserve"> است که توسط سنسورها گرفته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شود</w:t>
      </w:r>
      <w:r w:rsidRPr="00A4383E">
        <w:rPr>
          <w:rFonts w:ascii="XB Niloofar" w:hAnsi="XB Niloofar" w:cs="XB Niloofar"/>
          <w:sz w:val="24"/>
          <w:szCs w:val="24"/>
          <w:rtl/>
        </w:rPr>
        <w:t>.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محققان نش</w:t>
      </w:r>
      <w:r w:rsidRPr="00A4383E">
        <w:rPr>
          <w:rFonts w:ascii="XB Niloofar" w:hAnsi="XB Niloofar" w:cs="XB Niloofar" w:hint="eastAsia"/>
          <w:sz w:val="24"/>
          <w:szCs w:val="24"/>
          <w:rtl/>
        </w:rPr>
        <w:t>ان</w:t>
      </w:r>
      <w:r w:rsidRPr="00A4383E">
        <w:rPr>
          <w:rFonts w:ascii="XB Niloofar" w:hAnsi="XB Niloofar" w:cs="XB Niloofar"/>
          <w:sz w:val="24"/>
          <w:szCs w:val="24"/>
          <w:rtl/>
        </w:rPr>
        <w:t xml:space="preserve"> دادند که روش </w:t>
      </w:r>
      <w:r w:rsidRPr="00A4383E">
        <w:rPr>
          <w:rFonts w:ascii="XB Niloofar" w:hAnsi="XB Niloofar" w:cs="XB Niloofar"/>
          <w:sz w:val="24"/>
          <w:szCs w:val="24"/>
        </w:rPr>
        <w:t>POS</w:t>
      </w:r>
      <w:r w:rsidRPr="00A4383E">
        <w:rPr>
          <w:rFonts w:ascii="XB Niloofar" w:hAnsi="XB Niloofar" w:cs="XB Niloofar"/>
          <w:sz w:val="24"/>
          <w:szCs w:val="24"/>
          <w:rtl/>
        </w:rPr>
        <w:t xml:space="preserve">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تواند</w:t>
      </w:r>
      <w:r w:rsidRPr="00A4383E">
        <w:rPr>
          <w:rFonts w:ascii="XB Niloofar" w:hAnsi="XB Niloofar" w:cs="XB Niloofar"/>
          <w:sz w:val="24"/>
          <w:szCs w:val="24"/>
          <w:rtl/>
        </w:rPr>
        <w:t xml:space="preserve"> عملکرد بالا</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در اندازه‌گ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داشته باشد. علاوه بر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چند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محقق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w:t>
      </w:r>
      <w:r w:rsidRPr="00A4383E">
        <w:rPr>
          <w:rFonts w:ascii="XB Niloofar" w:hAnsi="XB Niloofar" w:cs="XB Niloofar"/>
          <w:sz w:val="24"/>
          <w:szCs w:val="24"/>
          <w:rtl/>
        </w:rPr>
        <w:t xml:space="preserve"> ماش</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بردار پشت</w:t>
      </w:r>
      <w:r w:rsidRPr="00A4383E">
        <w:rPr>
          <w:rFonts w:ascii="XB Niloofar" w:hAnsi="XB Niloofar" w:cs="XB Niloofar" w:hint="cs"/>
          <w:sz w:val="24"/>
          <w:szCs w:val="24"/>
          <w:rtl/>
        </w:rPr>
        <w:t>ی</w:t>
      </w:r>
      <w:r w:rsidRPr="00A4383E">
        <w:rPr>
          <w:rFonts w:ascii="XB Niloofar" w:hAnsi="XB Niloofar" w:cs="XB Niloofar" w:hint="eastAsia"/>
          <w:sz w:val="24"/>
          <w:szCs w:val="24"/>
          <w:rtl/>
        </w:rPr>
        <w:t>بان</w:t>
      </w:r>
      <w:r w:rsidRPr="00A4383E">
        <w:rPr>
          <w:rFonts w:ascii="XB Niloofar" w:hAnsi="XB Niloofar" w:cs="XB Niloofar"/>
          <w:sz w:val="24"/>
          <w:szCs w:val="24"/>
          <w:rtl/>
        </w:rPr>
        <w:t xml:space="preserve"> (</w:t>
      </w:r>
      <w:r w:rsidRPr="00A4383E">
        <w:rPr>
          <w:rFonts w:ascii="XB Niloofar" w:hAnsi="XB Niloofar" w:cs="XB Niloofar"/>
          <w:sz w:val="24"/>
          <w:szCs w:val="24"/>
        </w:rPr>
        <w:t>SVM</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احساسات بر اساس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رپذ</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ضربان قلب (</w:t>
      </w:r>
      <w:r w:rsidRPr="00A4383E">
        <w:rPr>
          <w:rFonts w:ascii="XB Niloofar" w:hAnsi="XB Niloofar" w:cs="XB Niloofar"/>
          <w:sz w:val="24"/>
          <w:szCs w:val="24"/>
        </w:rPr>
        <w:t>HRV</w:t>
      </w:r>
      <w:r w:rsidRPr="00A4383E">
        <w:rPr>
          <w:rFonts w:ascii="XB Niloofar" w:hAnsi="XB Niloofar" w:cs="XB Niloofar"/>
          <w:sz w:val="24"/>
          <w:szCs w:val="24"/>
          <w:rtl/>
        </w:rPr>
        <w:t>) استفاده کرده‌اند و نرخ شناخت 85.48٪ ر</w:t>
      </w:r>
      <w:r w:rsidRPr="00A4383E">
        <w:rPr>
          <w:rFonts w:ascii="XB Niloofar" w:hAnsi="XB Niloofar" w:cs="XB Niloofar" w:hint="eastAsia"/>
          <w:sz w:val="24"/>
          <w:szCs w:val="24"/>
          <w:rtl/>
        </w:rPr>
        <w:t>ا</w:t>
      </w:r>
      <w:r w:rsidRPr="00A4383E">
        <w:rPr>
          <w:rFonts w:ascii="XB Niloofar" w:hAnsi="XB Niloofar" w:cs="XB Niloofar"/>
          <w:sz w:val="24"/>
          <w:szCs w:val="24"/>
          <w:rtl/>
        </w:rPr>
        <w:t xml:space="preserve"> به دست آوردند.</w:t>
      </w:r>
    </w:p>
    <w:p w14:paraId="5B1B6E9D" w14:textId="77777777"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اول</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بار، اوزار و همکاران [48] با در نظر گرفتن ادغام حالات چهره و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رپذ</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مدل تشخ</w:t>
      </w:r>
      <w:r w:rsidRPr="00A4383E">
        <w:rPr>
          <w:rFonts w:ascii="XB Niloofar" w:hAnsi="XB Niloofar" w:cs="XB Niloofar" w:hint="cs"/>
          <w:sz w:val="24"/>
          <w:szCs w:val="24"/>
          <w:rtl/>
        </w:rPr>
        <w:t>ی</w:t>
      </w:r>
      <w:r w:rsidRPr="00A4383E">
        <w:rPr>
          <w:rFonts w:ascii="XB Niloofar" w:hAnsi="XB Niloofar" w:cs="XB Niloofar" w:hint="eastAsia"/>
          <w:sz w:val="24"/>
          <w:szCs w:val="24"/>
          <w:rtl/>
        </w:rPr>
        <w:t>ص</w:t>
      </w:r>
      <w:r w:rsidRPr="00A4383E">
        <w:rPr>
          <w:rFonts w:ascii="XB Niloofar" w:hAnsi="XB Niloofar" w:cs="XB Niloofar"/>
          <w:sz w:val="24"/>
          <w:szCs w:val="24"/>
          <w:rtl/>
        </w:rPr>
        <w:t xml:space="preserve"> احساسات چندوجه</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پ</w:t>
      </w:r>
      <w:r w:rsidRPr="00A4383E">
        <w:rPr>
          <w:rFonts w:ascii="XB Niloofar" w:hAnsi="XB Niloofar" w:cs="XB Niloofar" w:hint="cs"/>
          <w:sz w:val="24"/>
          <w:szCs w:val="24"/>
          <w:rtl/>
        </w:rPr>
        <w:t>ی</w:t>
      </w:r>
      <w:r w:rsidRPr="00A4383E">
        <w:rPr>
          <w:rFonts w:ascii="XB Niloofar" w:hAnsi="XB Niloofar" w:cs="XB Niloofar" w:hint="eastAsia"/>
          <w:sz w:val="24"/>
          <w:szCs w:val="24"/>
          <w:rtl/>
        </w:rPr>
        <w:t>شنهاد</w:t>
      </w:r>
      <w:r w:rsidRPr="00A4383E">
        <w:rPr>
          <w:rFonts w:ascii="XB Niloofar" w:hAnsi="XB Niloofar" w:cs="XB Niloofar"/>
          <w:sz w:val="24"/>
          <w:szCs w:val="24"/>
          <w:rtl/>
        </w:rPr>
        <w:t xml:space="preserve"> کردند که بر اساس کل</w:t>
      </w:r>
      <w:r w:rsidRPr="00A4383E">
        <w:rPr>
          <w:rFonts w:ascii="XB Niloofar" w:hAnsi="XB Niloofar" w:cs="XB Niloofar" w:hint="cs"/>
          <w:sz w:val="24"/>
          <w:szCs w:val="24"/>
          <w:rtl/>
        </w:rPr>
        <w:t>ی</w:t>
      </w:r>
      <w:r w:rsidRPr="00A4383E">
        <w:rPr>
          <w:rFonts w:ascii="XB Niloofar" w:hAnsi="XB Niloofar" w:cs="XB Niloofar" w:hint="eastAsia"/>
          <w:sz w:val="24"/>
          <w:szCs w:val="24"/>
          <w:rtl/>
        </w:rPr>
        <w:t>پ‌ها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د</w:t>
      </w:r>
      <w:r w:rsidRPr="00A4383E">
        <w:rPr>
          <w:rFonts w:ascii="XB Niloofar" w:hAnsi="XB Niloofar" w:cs="XB Niloofar" w:hint="cs"/>
          <w:sz w:val="24"/>
          <w:szCs w:val="24"/>
          <w:rtl/>
        </w:rPr>
        <w:t>ی</w:t>
      </w:r>
      <w:r w:rsidRPr="00A4383E">
        <w:rPr>
          <w:rFonts w:ascii="XB Niloofar" w:hAnsi="XB Niloofar" w:cs="XB Niloofar" w:hint="eastAsia"/>
          <w:sz w:val="24"/>
          <w:szCs w:val="24"/>
          <w:rtl/>
        </w:rPr>
        <w:t>و</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چهره جلو</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است. محققان 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شبکه توجه کانولوشنال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موقت</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چندوظ</w:t>
      </w:r>
      <w:r w:rsidRPr="00A4383E">
        <w:rPr>
          <w:rFonts w:ascii="XB Niloofar" w:hAnsi="XB Niloofar" w:cs="XB Niloofar" w:hint="cs"/>
          <w:sz w:val="24"/>
          <w:szCs w:val="24"/>
          <w:rtl/>
        </w:rPr>
        <w:t>ی</w:t>
      </w:r>
      <w:r w:rsidRPr="00A4383E">
        <w:rPr>
          <w:rFonts w:ascii="XB Niloofar" w:hAnsi="XB Niloofar" w:cs="XB Niloofar" w:hint="eastAsia"/>
          <w:sz w:val="24"/>
          <w:szCs w:val="24"/>
          <w:rtl/>
        </w:rPr>
        <w:t>فه‌ا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MTTS-CAN</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از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احساسات خود به خود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چندوجه</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BP4D</w:t>
      </w:r>
      <w:r w:rsidRPr="00A4383E">
        <w:rPr>
          <w:rFonts w:ascii="XB Niloofar" w:hAnsi="XB Niloofar" w:cs="XB Niloofar"/>
          <w:sz w:val="24"/>
          <w:szCs w:val="24"/>
          <w:rtl/>
        </w:rPr>
        <w:t>+) استفاده کردند. آنها به ترت</w:t>
      </w:r>
      <w:r w:rsidRPr="00A4383E">
        <w:rPr>
          <w:rFonts w:ascii="XB Niloofar" w:hAnsi="XB Niloofar" w:cs="XB Niloofar" w:hint="cs"/>
          <w:sz w:val="24"/>
          <w:szCs w:val="24"/>
          <w:rtl/>
        </w:rPr>
        <w:t>ی</w:t>
      </w:r>
      <w:r w:rsidRPr="00A4383E">
        <w:rPr>
          <w:rFonts w:ascii="XB Niloofar" w:hAnsi="XB Niloofar" w:cs="XB Niloofar" w:hint="eastAsia"/>
          <w:sz w:val="24"/>
          <w:szCs w:val="24"/>
          <w:rtl/>
        </w:rPr>
        <w:t>ب</w:t>
      </w:r>
      <w:r w:rsidRPr="00A4383E">
        <w:rPr>
          <w:rFonts w:ascii="XB Niloofar" w:hAnsi="XB Niloofar" w:cs="XB Niloofar"/>
          <w:sz w:val="24"/>
          <w:szCs w:val="24"/>
          <w:rtl/>
        </w:rPr>
        <w:t xml:space="preserve"> با استفاده از تکن</w:t>
      </w:r>
      <w:r w:rsidRPr="00A4383E">
        <w:rPr>
          <w:rFonts w:ascii="XB Niloofar" w:hAnsi="XB Niloofar" w:cs="XB Niloofar" w:hint="cs"/>
          <w:sz w:val="24"/>
          <w:szCs w:val="24"/>
          <w:rtl/>
        </w:rPr>
        <w:t>ی</w:t>
      </w:r>
      <w:r w:rsidRPr="00A4383E">
        <w:rPr>
          <w:rFonts w:ascii="XB Niloofar" w:hAnsi="XB Niloofar" w:cs="XB Niloofar" w:hint="eastAsia"/>
          <w:sz w:val="24"/>
          <w:szCs w:val="24"/>
          <w:rtl/>
        </w:rPr>
        <w:t>ک‌ها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و </w:t>
      </w:r>
      <w:r w:rsidRPr="00A4383E">
        <w:rPr>
          <w:rFonts w:ascii="XB Niloofar" w:hAnsi="XB Niloofar" w:cs="XB Niloofar"/>
          <w:sz w:val="24"/>
          <w:szCs w:val="24"/>
        </w:rPr>
        <w:t>HRV</w:t>
      </w:r>
      <w:r w:rsidRPr="00A4383E">
        <w:rPr>
          <w:rFonts w:ascii="XB Niloofar" w:hAnsi="XB Niloofar" w:cs="XB Niloofar"/>
          <w:sz w:val="24"/>
          <w:szCs w:val="24"/>
          <w:rtl/>
        </w:rPr>
        <w:t xml:space="preserve"> به دقت 55.33٪ و 53.59٪ رس</w:t>
      </w:r>
      <w:r w:rsidRPr="00A4383E">
        <w:rPr>
          <w:rFonts w:ascii="XB Niloofar" w:hAnsi="XB Niloofar" w:cs="XB Niloofar" w:hint="cs"/>
          <w:sz w:val="24"/>
          <w:szCs w:val="24"/>
          <w:rtl/>
        </w:rPr>
        <w:t>ی</w:t>
      </w:r>
      <w:r w:rsidRPr="00A4383E">
        <w:rPr>
          <w:rFonts w:ascii="XB Niloofar" w:hAnsi="XB Niloofar" w:cs="XB Niloofar" w:hint="eastAsia"/>
          <w:sz w:val="24"/>
          <w:szCs w:val="24"/>
          <w:rtl/>
        </w:rPr>
        <w:t>دند</w:t>
      </w:r>
      <w:r w:rsidRPr="00A4383E">
        <w:rPr>
          <w:rFonts w:ascii="XB Niloofar" w:hAnsi="XB Niloofar" w:cs="XB Niloofar"/>
          <w:sz w:val="24"/>
          <w:szCs w:val="24"/>
          <w:rtl/>
        </w:rPr>
        <w:t>. با توجه به لَمپ</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و همکاران [49]، آنها با استفاد</w:t>
      </w:r>
      <w:r w:rsidRPr="00A4383E">
        <w:rPr>
          <w:rFonts w:ascii="XB Niloofar" w:hAnsi="XB Niloofar" w:cs="XB Niloofar" w:hint="eastAsia"/>
          <w:sz w:val="24"/>
          <w:szCs w:val="24"/>
          <w:rtl/>
        </w:rPr>
        <w:t>ه</w:t>
      </w:r>
      <w:r w:rsidRPr="00A4383E">
        <w:rPr>
          <w:rFonts w:ascii="XB Niloofar" w:hAnsi="XB Niloofar" w:cs="XB Niloofar"/>
          <w:sz w:val="24"/>
          <w:szCs w:val="24"/>
          <w:rtl/>
        </w:rPr>
        <w:t xml:space="preserve"> از تشخ</w:t>
      </w:r>
      <w:r w:rsidRPr="00A4383E">
        <w:rPr>
          <w:rFonts w:ascii="XB Niloofar" w:hAnsi="XB Niloofar" w:cs="XB Niloofar" w:hint="cs"/>
          <w:sz w:val="24"/>
          <w:szCs w:val="24"/>
          <w:rtl/>
        </w:rPr>
        <w:t>ی</w:t>
      </w:r>
      <w:r w:rsidRPr="00A4383E">
        <w:rPr>
          <w:rFonts w:ascii="XB Niloofar" w:hAnsi="XB Niloofar" w:cs="XB Niloofar" w:hint="eastAsia"/>
          <w:sz w:val="24"/>
          <w:szCs w:val="24"/>
          <w:rtl/>
        </w:rPr>
        <w:t>ص</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ژگ</w:t>
      </w:r>
      <w:r w:rsidRPr="00A4383E">
        <w:rPr>
          <w:rFonts w:ascii="XB Niloofar" w:hAnsi="XB Niloofar" w:cs="XB Niloofar" w:hint="cs"/>
          <w:sz w:val="24"/>
          <w:szCs w:val="24"/>
          <w:rtl/>
        </w:rPr>
        <w:t>ی‌</w:t>
      </w:r>
      <w:r w:rsidRPr="00A4383E">
        <w:rPr>
          <w:rFonts w:ascii="XB Niloofar" w:hAnsi="XB Niloofar" w:cs="XB Niloofar" w:hint="eastAsia"/>
          <w:sz w:val="24"/>
          <w:szCs w:val="24"/>
          <w:rtl/>
        </w:rPr>
        <w:t>ها</w:t>
      </w:r>
      <w:r w:rsidRPr="00A4383E">
        <w:rPr>
          <w:rFonts w:ascii="XB Niloofar" w:hAnsi="XB Niloofar" w:cs="XB Niloofar"/>
          <w:sz w:val="24"/>
          <w:szCs w:val="24"/>
          <w:rtl/>
        </w:rPr>
        <w:t xml:space="preserve">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به نرخ دقت 42 درصد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در مق</w:t>
      </w:r>
      <w:r w:rsidRPr="00A4383E">
        <w:rPr>
          <w:rFonts w:ascii="XB Niloofar" w:hAnsi="XB Niloofar" w:cs="XB Niloofar" w:hint="cs"/>
          <w:sz w:val="24"/>
          <w:szCs w:val="24"/>
          <w:rtl/>
        </w:rPr>
        <w:t>ی</w:t>
      </w:r>
      <w:r w:rsidRPr="00A4383E">
        <w:rPr>
          <w:rFonts w:ascii="XB Niloofar" w:hAnsi="XB Niloofar" w:cs="XB Niloofar" w:hint="eastAsia"/>
          <w:sz w:val="24"/>
          <w:szCs w:val="24"/>
          <w:rtl/>
        </w:rPr>
        <w:t>اس</w:t>
      </w:r>
      <w:r w:rsidRPr="00A4383E">
        <w:rPr>
          <w:rFonts w:ascii="XB Niloofar" w:hAnsi="XB Niloofar" w:cs="XB Niloofar"/>
          <w:sz w:val="24"/>
          <w:szCs w:val="24"/>
          <w:rtl/>
        </w:rPr>
        <w:t xml:space="preserve"> ظرف</w:t>
      </w:r>
      <w:r w:rsidRPr="00A4383E">
        <w:rPr>
          <w:rFonts w:ascii="XB Niloofar" w:hAnsi="XB Niloofar" w:cs="XB Niloofar" w:hint="cs"/>
          <w:sz w:val="24"/>
          <w:szCs w:val="24"/>
          <w:rtl/>
        </w:rPr>
        <w:t>ی</w:t>
      </w:r>
      <w:r w:rsidRPr="00A4383E">
        <w:rPr>
          <w:rFonts w:ascii="XB Niloofar" w:hAnsi="XB Niloofar" w:cs="XB Niloofar" w:hint="eastAsia"/>
          <w:sz w:val="24"/>
          <w:szCs w:val="24"/>
          <w:rtl/>
        </w:rPr>
        <w:t>ت</w:t>
      </w:r>
      <w:r w:rsidRPr="00A4383E">
        <w:rPr>
          <w:rFonts w:ascii="XB Niloofar" w:hAnsi="XB Niloofar" w:cs="XB Niloofar"/>
          <w:sz w:val="24"/>
          <w:szCs w:val="24"/>
          <w:rtl/>
        </w:rPr>
        <w:t xml:space="preserve"> دست </w:t>
      </w:r>
      <w:r w:rsidRPr="00A4383E">
        <w:rPr>
          <w:rFonts w:ascii="XB Niloofar" w:hAnsi="XB Niloofar" w:cs="XB Niloofar" w:hint="cs"/>
          <w:sz w:val="24"/>
          <w:szCs w:val="24"/>
          <w:rtl/>
        </w:rPr>
        <w:t>ی</w:t>
      </w:r>
      <w:r w:rsidRPr="00A4383E">
        <w:rPr>
          <w:rFonts w:ascii="XB Niloofar" w:hAnsi="XB Niloofar" w:cs="XB Niloofar" w:hint="eastAsia"/>
          <w:sz w:val="24"/>
          <w:szCs w:val="24"/>
          <w:rtl/>
        </w:rPr>
        <w:t>افتند</w:t>
      </w:r>
      <w:r w:rsidRPr="00A4383E">
        <w:rPr>
          <w:rFonts w:ascii="XB Niloofar" w:hAnsi="XB Niloofar" w:cs="XB Niloofar"/>
          <w:sz w:val="24"/>
          <w:szCs w:val="24"/>
          <w:rtl/>
        </w:rPr>
        <w:t>.</w:t>
      </w:r>
    </w:p>
    <w:p w14:paraId="625C5877" w14:textId="39225C44" w:rsid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مقاله، مطالعه‌ا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با هدف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ه</w:t>
      </w:r>
      <w:r w:rsidRPr="00A4383E">
        <w:rPr>
          <w:rFonts w:ascii="XB Niloofar" w:hAnsi="XB Niloofar" w:cs="XB Niloofar" w:hint="cs"/>
          <w:sz w:val="24"/>
          <w:szCs w:val="24"/>
          <w:rtl/>
        </w:rPr>
        <w:t>ی</w:t>
      </w:r>
      <w:r w:rsidRPr="00A4383E">
        <w:rPr>
          <w:rFonts w:ascii="XB Niloofar" w:hAnsi="XB Niloofar" w:cs="XB Niloofar" w:hint="eastAsia"/>
          <w:sz w:val="24"/>
          <w:szCs w:val="24"/>
          <w:rtl/>
        </w:rPr>
        <w:t>جان‌ها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ظرف</w:t>
      </w:r>
      <w:r w:rsidRPr="00A4383E">
        <w:rPr>
          <w:rFonts w:ascii="XB Niloofar" w:hAnsi="XB Niloofar" w:cs="XB Niloofar" w:hint="cs"/>
          <w:sz w:val="24"/>
          <w:szCs w:val="24"/>
          <w:rtl/>
        </w:rPr>
        <w:t>ی</w:t>
      </w:r>
      <w:r w:rsidRPr="00A4383E">
        <w:rPr>
          <w:rFonts w:ascii="XB Niloofar" w:hAnsi="XB Niloofar" w:cs="XB Niloofar" w:hint="eastAsia"/>
          <w:sz w:val="24"/>
          <w:szCs w:val="24"/>
          <w:rtl/>
        </w:rPr>
        <w:t>ت</w:t>
      </w:r>
      <w:r w:rsidRPr="00A4383E">
        <w:rPr>
          <w:rFonts w:ascii="XB Niloofar" w:hAnsi="XB Niloofar" w:cs="XB Niloofar"/>
          <w:sz w:val="24"/>
          <w:szCs w:val="24"/>
          <w:rtl/>
        </w:rPr>
        <w:t>-برانگ</w:t>
      </w:r>
      <w:r w:rsidRPr="00A4383E">
        <w:rPr>
          <w:rFonts w:ascii="XB Niloofar" w:hAnsi="XB Niloofar" w:cs="XB Niloofar" w:hint="cs"/>
          <w:sz w:val="24"/>
          <w:szCs w:val="24"/>
          <w:rtl/>
        </w:rPr>
        <w:t>ی</w:t>
      </w:r>
      <w:r w:rsidRPr="00A4383E">
        <w:rPr>
          <w:rFonts w:ascii="XB Niloofar" w:hAnsi="XB Niloofar" w:cs="XB Niloofar" w:hint="eastAsia"/>
          <w:sz w:val="24"/>
          <w:szCs w:val="24"/>
          <w:rtl/>
        </w:rPr>
        <w:t>ختگ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بر اساس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انجام شد.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برخ</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از تکن</w:t>
      </w:r>
      <w:r w:rsidRPr="00A4383E">
        <w:rPr>
          <w:rFonts w:ascii="XB Niloofar" w:hAnsi="XB Niloofar" w:cs="XB Niloofar" w:hint="cs"/>
          <w:sz w:val="24"/>
          <w:szCs w:val="24"/>
          <w:rtl/>
        </w:rPr>
        <w:t>ی</w:t>
      </w:r>
      <w:r w:rsidRPr="00A4383E">
        <w:rPr>
          <w:rFonts w:ascii="XB Niloofar" w:hAnsi="XB Niloofar" w:cs="XB Niloofar" w:hint="eastAsia"/>
          <w:sz w:val="24"/>
          <w:szCs w:val="24"/>
          <w:rtl/>
        </w:rPr>
        <w:t>ک‌ها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اخ</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ادگ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عم</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w:t>
      </w:r>
      <w:r w:rsidR="002643FA">
        <w:rPr>
          <w:rFonts w:ascii="XB Niloofar" w:hAnsi="XB Niloofar" w:cs="XB Niloofar"/>
          <w:sz w:val="24"/>
          <w:szCs w:val="24"/>
          <w:rtl/>
        </w:rPr>
        <w:t>یادگیری عمیق</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احساسات استفاده شد، ز</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زم</w:t>
      </w:r>
      <w:r w:rsidRPr="00A4383E">
        <w:rPr>
          <w:rFonts w:ascii="XB Niloofar" w:hAnsi="XB Niloofar" w:cs="XB Niloofar" w:hint="cs"/>
          <w:sz w:val="24"/>
          <w:szCs w:val="24"/>
          <w:rtl/>
        </w:rPr>
        <w:t>ی</w:t>
      </w:r>
      <w:r w:rsidRPr="00A4383E">
        <w:rPr>
          <w:rFonts w:ascii="XB Niloofar" w:hAnsi="XB Niloofar" w:cs="XB Niloofar" w:hint="eastAsia"/>
          <w:sz w:val="24"/>
          <w:szCs w:val="24"/>
          <w:rtl/>
        </w:rPr>
        <w:t>نه</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موفق بودند. ما معتقد</w:t>
      </w:r>
      <w:r w:rsidRPr="00A4383E">
        <w:rPr>
          <w:rFonts w:ascii="XB Niloofar" w:hAnsi="XB Niloofar" w:cs="XB Niloofar" w:hint="cs"/>
          <w:sz w:val="24"/>
          <w:szCs w:val="24"/>
          <w:rtl/>
        </w:rPr>
        <w:t>ی</w:t>
      </w:r>
      <w:r w:rsidRPr="00A4383E">
        <w:rPr>
          <w:rFonts w:ascii="XB Niloofar" w:hAnsi="XB Niloofar" w:cs="XB Niloofar" w:hint="eastAsia"/>
          <w:sz w:val="24"/>
          <w:szCs w:val="24"/>
          <w:rtl/>
        </w:rPr>
        <w:t>م</w:t>
      </w:r>
      <w:r w:rsidRPr="00A4383E">
        <w:rPr>
          <w:rFonts w:ascii="XB Niloofar" w:hAnsi="XB Niloofar" w:cs="XB Niloofar"/>
          <w:sz w:val="24"/>
          <w:szCs w:val="24"/>
          <w:rtl/>
        </w:rPr>
        <w:t xml:space="preserve"> که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مطالعه کاملاً </w:t>
      </w:r>
      <w:r>
        <w:rPr>
          <w:rFonts w:ascii="XB Niloofar" w:hAnsi="XB Niloofar" w:cs="XB Niloofar" w:hint="cs"/>
          <w:sz w:val="24"/>
          <w:szCs w:val="24"/>
          <w:rtl/>
        </w:rPr>
        <w:t>جامع</w:t>
      </w:r>
      <w:r w:rsidRPr="00A4383E">
        <w:rPr>
          <w:rFonts w:ascii="XB Niloofar" w:hAnsi="XB Niloofar" w:cs="XB Niloofar"/>
          <w:sz w:val="24"/>
          <w:szCs w:val="24"/>
          <w:rtl/>
        </w:rPr>
        <w:t xml:space="preserve"> است، ز</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ف</w:t>
      </w:r>
      <w:r w:rsidRPr="00A4383E">
        <w:rPr>
          <w:rFonts w:ascii="XB Niloofar" w:hAnsi="XB Niloofar" w:cs="XB Niloofar" w:hint="cs"/>
          <w:sz w:val="24"/>
          <w:szCs w:val="24"/>
          <w:rtl/>
        </w:rPr>
        <w:t>ی</w:t>
      </w:r>
      <w:r w:rsidRPr="00A4383E">
        <w:rPr>
          <w:rFonts w:ascii="XB Niloofar" w:hAnsi="XB Niloofar" w:cs="XB Niloofar" w:hint="eastAsia"/>
          <w:sz w:val="24"/>
          <w:szCs w:val="24"/>
          <w:rtl/>
        </w:rPr>
        <w:t>ز</w:t>
      </w:r>
      <w:r w:rsidRPr="00A4383E">
        <w:rPr>
          <w:rFonts w:ascii="XB Niloofar" w:hAnsi="XB Niloofar" w:cs="XB Niloofar" w:hint="cs"/>
          <w:sz w:val="24"/>
          <w:szCs w:val="24"/>
          <w:rtl/>
        </w:rPr>
        <w:t>ی</w:t>
      </w:r>
      <w:r w:rsidRPr="00A4383E">
        <w:rPr>
          <w:rFonts w:ascii="XB Niloofar" w:hAnsi="XB Niloofar" w:cs="XB Niloofar" w:hint="eastAsia"/>
          <w:sz w:val="24"/>
          <w:szCs w:val="24"/>
          <w:rtl/>
        </w:rPr>
        <w:t>ولوژ</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سو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توانند</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ژگ</w:t>
      </w:r>
      <w:r w:rsidRPr="00A4383E">
        <w:rPr>
          <w:rFonts w:ascii="XB Niloofar" w:hAnsi="XB Niloofar" w:cs="XB Niloofar" w:hint="cs"/>
          <w:sz w:val="24"/>
          <w:szCs w:val="24"/>
          <w:rtl/>
        </w:rPr>
        <w:t>ی‌</w:t>
      </w:r>
      <w:r w:rsidRPr="00A4383E">
        <w:rPr>
          <w:rFonts w:ascii="XB Niloofar" w:hAnsi="XB Niloofar" w:cs="XB Niloofar" w:hint="eastAsia"/>
          <w:sz w:val="24"/>
          <w:szCs w:val="24"/>
          <w:rtl/>
        </w:rPr>
        <w:t>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واقع</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حالت‌ها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فراهم کنند و از سو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w:t>
      </w:r>
      <w:r w:rsidRPr="00A4383E">
        <w:rPr>
          <w:rFonts w:ascii="XB Niloofar" w:hAnsi="XB Niloofar" w:cs="XB Niloofar" w:hint="cs"/>
          <w:sz w:val="24"/>
          <w:szCs w:val="24"/>
          <w:rtl/>
        </w:rPr>
        <w:t>ی</w:t>
      </w:r>
      <w:r w:rsidRPr="00A4383E">
        <w:rPr>
          <w:rFonts w:ascii="XB Niloofar" w:hAnsi="XB Niloofar" w:cs="XB Niloofar" w:hint="eastAsia"/>
          <w:sz w:val="24"/>
          <w:szCs w:val="24"/>
          <w:rtl/>
        </w:rPr>
        <w:t>گر،</w:t>
      </w:r>
      <w:r w:rsidRPr="00A4383E">
        <w:rPr>
          <w:rFonts w:ascii="XB Niloofar" w:hAnsi="XB Niloofar" w:cs="XB Niloofar"/>
          <w:sz w:val="24"/>
          <w:szCs w:val="24"/>
          <w:rtl/>
        </w:rPr>
        <w:t xml:space="preserve"> </w:t>
      </w:r>
      <w:r w:rsidR="009E5805">
        <w:rPr>
          <w:rFonts w:ascii="XB Niloofar" w:hAnsi="XB Niloofar" w:cs="XB Niloofar" w:hint="cs"/>
          <w:sz w:val="24"/>
          <w:szCs w:val="24"/>
          <w:rtl/>
        </w:rPr>
        <w:t xml:space="preserve">احتیاجی به اتصال </w:t>
      </w:r>
      <w:r w:rsidRPr="00A4383E">
        <w:rPr>
          <w:rFonts w:ascii="XB Niloofar" w:hAnsi="XB Niloofar" w:cs="XB Niloofar"/>
          <w:sz w:val="24"/>
          <w:szCs w:val="24"/>
          <w:rtl/>
        </w:rPr>
        <w:t>حس</w:t>
      </w:r>
      <w:r>
        <w:rPr>
          <w:rFonts w:ascii="XB Niloofar" w:hAnsi="XB Niloofar" w:cs="XB Niloofar"/>
          <w:sz w:val="24"/>
          <w:szCs w:val="24"/>
          <w:rtl/>
        </w:rPr>
        <w:softHyphen/>
      </w:r>
      <w:r w:rsidRPr="00A4383E">
        <w:rPr>
          <w:rFonts w:ascii="XB Niloofar" w:hAnsi="XB Niloofar" w:cs="XB Niloofar"/>
          <w:sz w:val="24"/>
          <w:szCs w:val="24"/>
          <w:rtl/>
        </w:rPr>
        <w:t>گرها</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که بر رو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بدن قرار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دهند</w:t>
      </w:r>
      <w:r w:rsidR="009E5805">
        <w:rPr>
          <w:rFonts w:ascii="XB Niloofar" w:hAnsi="XB Niloofar" w:cs="XB Niloofar" w:hint="cs"/>
          <w:sz w:val="24"/>
          <w:szCs w:val="24"/>
          <w:rtl/>
        </w:rPr>
        <w:t xml:space="preserve"> نیست.</w:t>
      </w:r>
    </w:p>
    <w:p w14:paraId="182D125D" w14:textId="2335C097" w:rsidR="004B090E" w:rsidRPr="004B090E" w:rsidRDefault="004B090E" w:rsidP="004B090E">
      <w:pPr>
        <w:pStyle w:val="01"/>
        <w:rPr>
          <w:rFonts w:ascii="XB Niloofar" w:hAnsi="XB Niloofar" w:cs="XB Niloofar"/>
          <w:sz w:val="24"/>
          <w:szCs w:val="24"/>
          <w:rtl/>
        </w:rPr>
      </w:pPr>
      <w:r w:rsidRPr="004B090E">
        <w:rPr>
          <w:rFonts w:ascii="XB Niloofar" w:hAnsi="XB Niloofar" w:cs="XB Niloofar"/>
          <w:sz w:val="24"/>
          <w:szCs w:val="24"/>
          <w:rtl/>
        </w:rPr>
        <w:t xml:space="preserve">جمع‌آوری سیگنال </w:t>
      </w:r>
      <w:r w:rsidRPr="004B090E">
        <w:rPr>
          <w:rFonts w:ascii="XB Niloofar" w:hAnsi="XB Niloofar" w:cs="XB Niloofar"/>
          <w:sz w:val="24"/>
          <w:szCs w:val="24"/>
        </w:rPr>
        <w:t>PPG</w:t>
      </w:r>
      <w:r w:rsidRPr="004B090E">
        <w:rPr>
          <w:rFonts w:ascii="XB Niloofar" w:hAnsi="XB Niloofar" w:cs="XB Niloofar"/>
          <w:sz w:val="24"/>
          <w:szCs w:val="24"/>
          <w:rtl/>
        </w:rPr>
        <w:t xml:space="preserve"> بدون تماس</w:t>
      </w:r>
    </w:p>
    <w:p w14:paraId="12882B76" w14:textId="77777777"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w:t>
      </w:r>
      <w:r w:rsidRPr="004B090E">
        <w:rPr>
          <w:rFonts w:ascii="XB Niloofar" w:hAnsi="XB Niloofar" w:cs="XB Niloofar"/>
          <w:sz w:val="24"/>
          <w:szCs w:val="24"/>
        </w:rPr>
        <w:t>MAHNOB-HCI</w:t>
      </w:r>
      <w:r w:rsidRPr="004B090E">
        <w:rPr>
          <w:rFonts w:ascii="XB Niloofar" w:hAnsi="XB Niloofar" w:cs="XB Niloofar"/>
          <w:sz w:val="24"/>
          <w:szCs w:val="24"/>
          <w:rtl/>
        </w:rPr>
        <w:t xml:space="preserve">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مطالعه‌</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حاضر استفاده شد [19]. در واقع،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تشخ</w:t>
      </w:r>
      <w:r w:rsidRPr="004B090E">
        <w:rPr>
          <w:rFonts w:ascii="XB Niloofar" w:hAnsi="XB Niloofar" w:cs="XB Niloofar" w:hint="cs"/>
          <w:sz w:val="24"/>
          <w:szCs w:val="24"/>
          <w:rtl/>
        </w:rPr>
        <w:t>ی</w:t>
      </w:r>
      <w:r w:rsidRPr="004B090E">
        <w:rPr>
          <w:rFonts w:ascii="XB Niloofar" w:hAnsi="XB Niloofar" w:cs="XB Niloofar" w:hint="eastAsia"/>
          <w:sz w:val="24"/>
          <w:szCs w:val="24"/>
          <w:rtl/>
        </w:rPr>
        <w:t>ص</w:t>
      </w:r>
      <w:r w:rsidRPr="004B090E">
        <w:rPr>
          <w:rFonts w:ascii="XB Niloofar" w:hAnsi="XB Niloofar" w:cs="XB Niloofar"/>
          <w:sz w:val="24"/>
          <w:szCs w:val="24"/>
          <w:rtl/>
        </w:rPr>
        <w:t xml:space="preserve"> احساسات است؛ با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حال، ب</w:t>
      </w:r>
      <w:r w:rsidRPr="004B090E">
        <w:rPr>
          <w:rFonts w:ascii="XB Niloofar" w:hAnsi="XB Niloofar" w:cs="XB Niloofar" w:hint="cs"/>
          <w:sz w:val="24"/>
          <w:szCs w:val="24"/>
          <w:rtl/>
        </w:rPr>
        <w:t>ی</w:t>
      </w:r>
      <w:r w:rsidRPr="004B090E">
        <w:rPr>
          <w:rFonts w:ascii="XB Niloofar" w:hAnsi="XB Niloofar" w:cs="XB Niloofar" w:hint="eastAsia"/>
          <w:sz w:val="24"/>
          <w:szCs w:val="24"/>
          <w:rtl/>
        </w:rPr>
        <w:t>شتر</w:t>
      </w:r>
      <w:r w:rsidRPr="004B090E">
        <w:rPr>
          <w:rFonts w:ascii="XB Niloofar" w:hAnsi="XB Niloofar" w:cs="XB Niloofar"/>
          <w:sz w:val="24"/>
          <w:szCs w:val="24"/>
          <w:rtl/>
        </w:rPr>
        <w:t xml:space="preserve"> محققان از آن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ارز</w:t>
      </w:r>
      <w:r w:rsidRPr="004B090E">
        <w:rPr>
          <w:rFonts w:ascii="XB Niloofar" w:hAnsi="XB Niloofar" w:cs="XB Niloofar" w:hint="cs"/>
          <w:sz w:val="24"/>
          <w:szCs w:val="24"/>
          <w:rtl/>
        </w:rPr>
        <w:t>ی</w:t>
      </w:r>
      <w:r w:rsidRPr="004B090E">
        <w:rPr>
          <w:rFonts w:ascii="XB Niloofar" w:hAnsi="XB Niloofar" w:cs="XB Niloofar" w:hint="eastAsia"/>
          <w:sz w:val="24"/>
          <w:szCs w:val="24"/>
          <w:rtl/>
        </w:rPr>
        <w:t>اب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روش‌ها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استخراج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انسان</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غ</w:t>
      </w:r>
      <w:r w:rsidRPr="004B090E">
        <w:rPr>
          <w:rFonts w:ascii="XB Niloofar" w:hAnsi="XB Niloofar" w:cs="XB Niloofar" w:hint="cs"/>
          <w:sz w:val="24"/>
          <w:szCs w:val="24"/>
          <w:rtl/>
        </w:rPr>
        <w:t>ی</w:t>
      </w:r>
      <w:r w:rsidRPr="004B090E">
        <w:rPr>
          <w:rFonts w:ascii="XB Niloofar" w:hAnsi="XB Niloofar" w:cs="XB Niloofar" w:hint="eastAsia"/>
          <w:sz w:val="24"/>
          <w:szCs w:val="24"/>
          <w:rtl/>
        </w:rPr>
        <w:t>رتماس</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خود استفاده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کنند</w:t>
      </w:r>
      <w:r w:rsidRPr="004B090E">
        <w:rPr>
          <w:rFonts w:ascii="XB Niloofar" w:hAnsi="XB Niloofar" w:cs="XB Niloofar"/>
          <w:sz w:val="24"/>
          <w:szCs w:val="24"/>
          <w:rtl/>
        </w:rPr>
        <w:t xml:space="preserve"> [17،35،40].</w:t>
      </w:r>
    </w:p>
    <w:p w14:paraId="0CE3486C" w14:textId="065E1B93"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به طور گسترده‌ا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پذ</w:t>
      </w:r>
      <w:r w:rsidRPr="004B090E">
        <w:rPr>
          <w:rFonts w:ascii="XB Niloofar" w:hAnsi="XB Niloofar" w:cs="XB Niloofar" w:hint="cs"/>
          <w:sz w:val="24"/>
          <w:szCs w:val="24"/>
          <w:rtl/>
        </w:rPr>
        <w:t>ی</w:t>
      </w:r>
      <w:r w:rsidRPr="004B090E">
        <w:rPr>
          <w:rFonts w:ascii="XB Niloofar" w:hAnsi="XB Niloofar" w:cs="XB Niloofar" w:hint="eastAsia"/>
          <w:sz w:val="24"/>
          <w:szCs w:val="24"/>
          <w:rtl/>
        </w:rPr>
        <w:t>رفته</w:t>
      </w:r>
      <w:r w:rsidRPr="004B090E">
        <w:rPr>
          <w:rFonts w:ascii="XB Niloofar" w:hAnsi="XB Niloofar" w:cs="XB Niloofar"/>
          <w:sz w:val="24"/>
          <w:szCs w:val="24"/>
          <w:rtl/>
        </w:rPr>
        <w:t xml:space="preserve"> شده است که </w:t>
      </w:r>
      <w:r w:rsidRPr="004B090E">
        <w:rPr>
          <w:rFonts w:ascii="XB Niloofar" w:hAnsi="XB Niloofar" w:cs="XB Niloofar"/>
          <w:sz w:val="24"/>
          <w:szCs w:val="24"/>
        </w:rPr>
        <w:t>MAHNOB-HCI</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چندوجه</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(شامل داده‌ها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صوت</w:t>
      </w:r>
      <w:r w:rsidRPr="004B090E">
        <w:rPr>
          <w:rFonts w:ascii="XB Niloofar" w:hAnsi="XB Niloofar" w:cs="XB Niloofar" w:hint="cs"/>
          <w:sz w:val="24"/>
          <w:szCs w:val="24"/>
          <w:rtl/>
        </w:rPr>
        <w:t>ی</w:t>
      </w:r>
      <w:r w:rsidRPr="004B090E">
        <w:rPr>
          <w:rFonts w:ascii="XB Niloofar" w:hAnsi="XB Niloofar" w:cs="XB Niloofar" w:hint="eastAsia"/>
          <w:sz w:val="24"/>
          <w:szCs w:val="24"/>
          <w:rtl/>
        </w:rPr>
        <w:t>،</w:t>
      </w:r>
      <w:r w:rsidRPr="004B090E">
        <w:rPr>
          <w:rFonts w:ascii="XB Niloofar" w:hAnsi="XB Niloofar" w:cs="XB Niloofar"/>
          <w:sz w:val="24"/>
          <w:szCs w:val="24"/>
          <w:rtl/>
        </w:rPr>
        <w:t xml:space="preserve"> تصو</w:t>
      </w:r>
      <w:r w:rsidRPr="004B090E">
        <w:rPr>
          <w:rFonts w:ascii="XB Niloofar" w:hAnsi="XB Niloofar" w:cs="XB Niloofar" w:hint="cs"/>
          <w:sz w:val="24"/>
          <w:szCs w:val="24"/>
          <w:rtl/>
        </w:rPr>
        <w:t>ی</w:t>
      </w:r>
      <w:r w:rsidRPr="004B090E">
        <w:rPr>
          <w:rFonts w:ascii="XB Niloofar" w:hAnsi="XB Niloofar" w:cs="XB Niloofar" w:hint="eastAsia"/>
          <w:sz w:val="24"/>
          <w:szCs w:val="24"/>
          <w:rtl/>
        </w:rPr>
        <w:t>ر</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و ف</w:t>
      </w:r>
      <w:r w:rsidRPr="004B090E">
        <w:rPr>
          <w:rFonts w:ascii="XB Niloofar" w:hAnsi="XB Niloofar" w:cs="XB Niloofar" w:hint="cs"/>
          <w:sz w:val="24"/>
          <w:szCs w:val="24"/>
          <w:rtl/>
        </w:rPr>
        <w:t>ی</w:t>
      </w:r>
      <w:r w:rsidRPr="004B090E">
        <w:rPr>
          <w:rFonts w:ascii="XB Niloofar" w:hAnsi="XB Niloofar" w:cs="XB Niloofar" w:hint="eastAsia"/>
          <w:sz w:val="24"/>
          <w:szCs w:val="24"/>
          <w:rtl/>
        </w:rPr>
        <w:t>ز</w:t>
      </w:r>
      <w:r w:rsidRPr="004B090E">
        <w:rPr>
          <w:rFonts w:ascii="XB Niloofar" w:hAnsi="XB Niloofar" w:cs="XB Niloofar" w:hint="cs"/>
          <w:sz w:val="24"/>
          <w:szCs w:val="24"/>
          <w:rtl/>
        </w:rPr>
        <w:t>ی</w:t>
      </w:r>
      <w:r w:rsidRPr="004B090E">
        <w:rPr>
          <w:rFonts w:ascii="XB Niloofar" w:hAnsi="XB Niloofar" w:cs="XB Niloofar" w:hint="eastAsia"/>
          <w:sz w:val="24"/>
          <w:szCs w:val="24"/>
          <w:rtl/>
        </w:rPr>
        <w:t>ولوژ</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hint="cs"/>
          <w:sz w:val="24"/>
          <w:szCs w:val="24"/>
          <w:rtl/>
        </w:rPr>
        <w:t>ی</w:t>
      </w:r>
      <w:r w:rsidRPr="004B090E">
        <w:rPr>
          <w:rFonts w:ascii="XB Niloofar" w:hAnsi="XB Niloofar" w:cs="XB Niloofar"/>
          <w:sz w:val="24"/>
          <w:szCs w:val="24"/>
          <w:rtl/>
        </w:rPr>
        <w:t>) است که شامل 30 شرکت‌کننده از جنس</w:t>
      </w:r>
      <w:r w:rsidRPr="004B090E">
        <w:rPr>
          <w:rFonts w:ascii="XB Niloofar" w:hAnsi="XB Niloofar" w:cs="XB Niloofar" w:hint="cs"/>
          <w:sz w:val="24"/>
          <w:szCs w:val="24"/>
          <w:rtl/>
        </w:rPr>
        <w:t>ی</w:t>
      </w:r>
      <w:r w:rsidRPr="004B090E">
        <w:rPr>
          <w:rFonts w:ascii="XB Niloofar" w:hAnsi="XB Niloofar" w:cs="XB Niloofar" w:hint="eastAsia"/>
          <w:sz w:val="24"/>
          <w:szCs w:val="24"/>
          <w:rtl/>
        </w:rPr>
        <w:t>ت‌ها</w:t>
      </w:r>
      <w:r w:rsidRPr="004B090E">
        <w:rPr>
          <w:rFonts w:ascii="XB Niloofar" w:hAnsi="XB Niloofar" w:cs="XB Niloofar"/>
          <w:sz w:val="24"/>
          <w:szCs w:val="24"/>
          <w:rtl/>
        </w:rPr>
        <w:t xml:space="preserve"> و قوم</w:t>
      </w:r>
      <w:r w:rsidRPr="004B090E">
        <w:rPr>
          <w:rFonts w:ascii="XB Niloofar" w:hAnsi="XB Niloofar" w:cs="XB Niloofar" w:hint="cs"/>
          <w:sz w:val="24"/>
          <w:szCs w:val="24"/>
          <w:rtl/>
        </w:rPr>
        <w:t>ی</w:t>
      </w:r>
      <w:r w:rsidRPr="004B090E">
        <w:rPr>
          <w:rFonts w:ascii="XB Niloofar" w:hAnsi="XB Niloofar" w:cs="XB Niloofar" w:hint="eastAsia"/>
          <w:sz w:val="24"/>
          <w:szCs w:val="24"/>
          <w:rtl/>
        </w:rPr>
        <w:t>ت‌ها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مختلف است.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حالت، هر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از شرکت‌کنندگان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برانگ</w:t>
      </w:r>
      <w:r w:rsidRPr="004B090E">
        <w:rPr>
          <w:rFonts w:ascii="XB Niloofar" w:hAnsi="XB Niloofar" w:cs="XB Niloofar" w:hint="cs"/>
          <w:sz w:val="24"/>
          <w:szCs w:val="24"/>
          <w:rtl/>
        </w:rPr>
        <w:t>ی</w:t>
      </w:r>
      <w:r w:rsidRPr="004B090E">
        <w:rPr>
          <w:rFonts w:ascii="XB Niloofar" w:hAnsi="XB Niloofar" w:cs="XB Niloofar" w:hint="eastAsia"/>
          <w:sz w:val="24"/>
          <w:szCs w:val="24"/>
          <w:rtl/>
        </w:rPr>
        <w:t>ختن</w:t>
      </w:r>
      <w:r w:rsidRPr="004B090E">
        <w:rPr>
          <w:rFonts w:ascii="XB Niloofar" w:hAnsi="XB Niloofar" w:cs="XB Niloofar"/>
          <w:sz w:val="24"/>
          <w:szCs w:val="24"/>
          <w:rtl/>
        </w:rPr>
        <w:t xml:space="preserve"> احساسات خود، تعداد</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و</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hint="cs"/>
          <w:sz w:val="24"/>
          <w:szCs w:val="24"/>
          <w:rtl/>
        </w:rPr>
        <w:t>ی</w:t>
      </w:r>
      <w:r w:rsidRPr="004B090E">
        <w:rPr>
          <w:rFonts w:ascii="XB Niloofar" w:hAnsi="XB Niloofar" w:cs="XB Niloofar" w:hint="eastAsia"/>
          <w:sz w:val="24"/>
          <w:szCs w:val="24"/>
          <w:rtl/>
        </w:rPr>
        <w:t>و</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انتخا</w:t>
      </w:r>
      <w:r w:rsidRPr="004B090E">
        <w:rPr>
          <w:rFonts w:ascii="XB Niloofar" w:hAnsi="XB Niloofar" w:cs="XB Niloofar" w:hint="eastAsia"/>
          <w:sz w:val="24"/>
          <w:szCs w:val="24"/>
          <w:rtl/>
        </w:rPr>
        <w:t>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را با دقت تماشا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کنند</w:t>
      </w:r>
      <w:r w:rsidRPr="004B090E">
        <w:rPr>
          <w:rFonts w:ascii="XB Niloofar" w:hAnsi="XB Niloofar" w:cs="XB Niloofar"/>
          <w:sz w:val="24"/>
          <w:szCs w:val="24"/>
          <w:rtl/>
        </w:rPr>
        <w:t xml:space="preserve"> و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از آنها ف</w:t>
      </w:r>
      <w:r w:rsidRPr="004B090E">
        <w:rPr>
          <w:rFonts w:ascii="XB Niloofar" w:hAnsi="XB Niloofar" w:cs="XB Niloofar" w:hint="cs"/>
          <w:sz w:val="24"/>
          <w:szCs w:val="24"/>
          <w:rtl/>
        </w:rPr>
        <w:t>ی</w:t>
      </w:r>
      <w:r w:rsidRPr="004B090E">
        <w:rPr>
          <w:rFonts w:ascii="XB Niloofar" w:hAnsi="XB Niloofar" w:cs="XB Niloofar" w:hint="eastAsia"/>
          <w:sz w:val="24"/>
          <w:szCs w:val="24"/>
          <w:rtl/>
        </w:rPr>
        <w:t>لم</w:t>
      </w:r>
      <w:r w:rsidRPr="004B090E">
        <w:rPr>
          <w:rFonts w:ascii="XB Niloofar" w:hAnsi="XB Niloofar" w:cs="XB Niloofar"/>
          <w:sz w:val="24"/>
          <w:szCs w:val="24"/>
          <w:rtl/>
        </w:rPr>
        <w:t xml:space="preserve"> گرفته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شود</w:t>
      </w:r>
      <w:r w:rsidRPr="004B090E">
        <w:rPr>
          <w:rFonts w:ascii="XB Niloofar" w:hAnsi="XB Niloofar" w:cs="XB Niloofar"/>
          <w:sz w:val="24"/>
          <w:szCs w:val="24"/>
          <w:rtl/>
        </w:rPr>
        <w:t xml:space="preserve"> تا عکس‌العمل‌ها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آنها ضبط و نظارت شود. شرکت‌کنندگان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گرفتن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ف</w:t>
      </w:r>
      <w:r w:rsidRPr="004B090E">
        <w:rPr>
          <w:rFonts w:ascii="XB Niloofar" w:hAnsi="XB Niloofar" w:cs="XB Niloofar" w:hint="cs"/>
          <w:sz w:val="24"/>
          <w:szCs w:val="24"/>
          <w:rtl/>
        </w:rPr>
        <w:t>ی</w:t>
      </w:r>
      <w:r w:rsidRPr="004B090E">
        <w:rPr>
          <w:rFonts w:ascii="XB Niloofar" w:hAnsi="XB Niloofar" w:cs="XB Niloofar" w:hint="eastAsia"/>
          <w:sz w:val="24"/>
          <w:szCs w:val="24"/>
          <w:rtl/>
        </w:rPr>
        <w:t>ز</w:t>
      </w:r>
      <w:r w:rsidRPr="004B090E">
        <w:rPr>
          <w:rFonts w:ascii="XB Niloofar" w:hAnsi="XB Niloofar" w:cs="XB Niloofar" w:hint="cs"/>
          <w:sz w:val="24"/>
          <w:szCs w:val="24"/>
          <w:rtl/>
        </w:rPr>
        <w:t>ی</w:t>
      </w:r>
      <w:r w:rsidRPr="004B090E">
        <w:rPr>
          <w:rFonts w:ascii="XB Niloofar" w:hAnsi="XB Niloofar" w:cs="XB Niloofar" w:hint="eastAsia"/>
          <w:sz w:val="24"/>
          <w:szCs w:val="24"/>
          <w:rtl/>
        </w:rPr>
        <w:t>ولوژ</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مانند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GSR</w:t>
      </w:r>
      <w:r w:rsidRPr="004B090E">
        <w:rPr>
          <w:rFonts w:ascii="XB Niloofar" w:hAnsi="XB Niloofar" w:cs="XB Niloofar"/>
          <w:sz w:val="24"/>
          <w:szCs w:val="24"/>
          <w:rtl/>
        </w:rPr>
        <w:t xml:space="preserve">، </w:t>
      </w:r>
      <w:r w:rsidRPr="004B090E">
        <w:rPr>
          <w:rFonts w:ascii="XB Niloofar" w:hAnsi="XB Niloofar" w:cs="XB Niloofar"/>
          <w:sz w:val="24"/>
          <w:szCs w:val="24"/>
        </w:rPr>
        <w:t>EEG</w:t>
      </w:r>
      <w:r w:rsidRPr="004B090E">
        <w:rPr>
          <w:rFonts w:ascii="XB Niloofar" w:hAnsi="XB Niloofar" w:cs="XB Niloofar"/>
          <w:sz w:val="24"/>
          <w:szCs w:val="24"/>
          <w:rtl/>
        </w:rPr>
        <w:t xml:space="preserve">، </w:t>
      </w:r>
      <w:r w:rsidRPr="004B090E">
        <w:rPr>
          <w:rFonts w:ascii="XB Niloofar" w:hAnsi="XB Niloofar" w:cs="XB Niloofar"/>
          <w:sz w:val="24"/>
          <w:szCs w:val="24"/>
        </w:rPr>
        <w:t>ECG</w:t>
      </w:r>
      <w:r w:rsidRPr="004B090E">
        <w:rPr>
          <w:rFonts w:ascii="XB Niloofar" w:hAnsi="XB Niloofar" w:cs="XB Niloofar"/>
          <w:sz w:val="24"/>
          <w:szCs w:val="24"/>
          <w:rtl/>
        </w:rPr>
        <w:t xml:space="preserve">، </w:t>
      </w:r>
      <w:r w:rsidRPr="004B090E">
        <w:rPr>
          <w:rFonts w:ascii="XB Niloofar" w:hAnsi="XB Niloofar" w:cs="XB Niloofar"/>
          <w:sz w:val="24"/>
          <w:szCs w:val="24"/>
        </w:rPr>
        <w:t>SKT</w:t>
      </w:r>
      <w:r w:rsidRPr="004B090E">
        <w:rPr>
          <w:rFonts w:ascii="XB Niloofar" w:hAnsi="XB Niloofar" w:cs="XB Niloofar"/>
          <w:sz w:val="24"/>
          <w:szCs w:val="24"/>
          <w:rtl/>
        </w:rPr>
        <w:t xml:space="preserve"> و </w:t>
      </w:r>
      <w:r w:rsidRPr="004B090E">
        <w:rPr>
          <w:rFonts w:ascii="XB Niloofar" w:hAnsi="XB Niloofar" w:cs="XB Niloofar"/>
          <w:sz w:val="24"/>
          <w:szCs w:val="24"/>
        </w:rPr>
        <w:t>RSP</w:t>
      </w:r>
      <w:r w:rsidRPr="004B090E">
        <w:rPr>
          <w:rFonts w:ascii="XB Niloofar" w:hAnsi="XB Niloofar" w:cs="XB Niloofar"/>
          <w:sz w:val="24"/>
          <w:szCs w:val="24"/>
          <w:rtl/>
        </w:rPr>
        <w:t xml:space="preserve"> به حس</w:t>
      </w:r>
      <w:r>
        <w:rPr>
          <w:rFonts w:ascii="XB Niloofar" w:hAnsi="XB Niloofar" w:cs="XB Niloofar"/>
          <w:sz w:val="24"/>
          <w:szCs w:val="24"/>
          <w:rtl/>
        </w:rPr>
        <w:softHyphen/>
      </w:r>
      <w:r w:rsidRPr="004B090E">
        <w:rPr>
          <w:rFonts w:ascii="XB Niloofar" w:hAnsi="XB Niloofar" w:cs="XB Niloofar"/>
          <w:sz w:val="24"/>
          <w:szCs w:val="24"/>
          <w:rtl/>
        </w:rPr>
        <w:t>گرها</w:t>
      </w:r>
      <w:r w:rsidRPr="004B090E">
        <w:rPr>
          <w:rFonts w:ascii="XB Niloofar" w:hAnsi="XB Niloofar" w:cs="XB Niloofar" w:hint="cs"/>
          <w:sz w:val="24"/>
          <w:szCs w:val="24"/>
          <w:rtl/>
        </w:rPr>
        <w:t>یی</w:t>
      </w:r>
      <w:r w:rsidRPr="004B090E">
        <w:rPr>
          <w:rFonts w:ascii="XB Niloofar" w:hAnsi="XB Niloofar" w:cs="XB Niloofar"/>
          <w:sz w:val="24"/>
          <w:szCs w:val="24"/>
          <w:rtl/>
        </w:rPr>
        <w:t xml:space="preserve"> متصل هستند. سپس ف</w:t>
      </w:r>
      <w:r w:rsidRPr="004B090E">
        <w:rPr>
          <w:rFonts w:ascii="XB Niloofar" w:hAnsi="XB Niloofar" w:cs="XB Niloofar" w:hint="cs"/>
          <w:sz w:val="24"/>
          <w:szCs w:val="24"/>
          <w:rtl/>
        </w:rPr>
        <w:t>ی</w:t>
      </w:r>
      <w:r w:rsidRPr="004B090E">
        <w:rPr>
          <w:rFonts w:ascii="XB Niloofar" w:hAnsi="XB Niloofar" w:cs="XB Niloofar" w:hint="eastAsia"/>
          <w:sz w:val="24"/>
          <w:szCs w:val="24"/>
          <w:rtl/>
        </w:rPr>
        <w:t>لم‌ها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ضبط‌شده صورت با وضوح (780*580) پ</w:t>
      </w:r>
      <w:r w:rsidRPr="004B090E">
        <w:rPr>
          <w:rFonts w:ascii="XB Niloofar" w:hAnsi="XB Niloofar" w:cs="XB Niloofar" w:hint="cs"/>
          <w:sz w:val="24"/>
          <w:szCs w:val="24"/>
          <w:rtl/>
        </w:rPr>
        <w:t>ی</w:t>
      </w:r>
      <w:r w:rsidRPr="004B090E">
        <w:rPr>
          <w:rFonts w:ascii="XB Niloofar" w:hAnsi="XB Niloofar" w:cs="XB Niloofar" w:hint="eastAsia"/>
          <w:sz w:val="24"/>
          <w:szCs w:val="24"/>
          <w:rtl/>
        </w:rPr>
        <w:t>کسل</w:t>
      </w:r>
      <w:r w:rsidRPr="004B090E">
        <w:rPr>
          <w:rFonts w:ascii="XB Niloofar" w:hAnsi="XB Niloofar" w:cs="XB Niloofar"/>
          <w:sz w:val="24"/>
          <w:szCs w:val="24"/>
          <w:rtl/>
        </w:rPr>
        <w:t xml:space="preserve"> و 61 فر</w:t>
      </w:r>
      <w:r w:rsidRPr="004B090E">
        <w:rPr>
          <w:rFonts w:ascii="XB Niloofar" w:hAnsi="XB Niloofar" w:cs="XB Niloofar" w:hint="cs"/>
          <w:sz w:val="24"/>
          <w:szCs w:val="24"/>
          <w:rtl/>
        </w:rPr>
        <w:t>ی</w:t>
      </w:r>
      <w:r w:rsidRPr="004B090E">
        <w:rPr>
          <w:rFonts w:ascii="XB Niloofar" w:hAnsi="XB Niloofar" w:cs="XB Niloofar" w:hint="eastAsia"/>
          <w:sz w:val="24"/>
          <w:szCs w:val="24"/>
          <w:rtl/>
        </w:rPr>
        <w:t>م</w:t>
      </w:r>
      <w:r w:rsidRPr="004B090E">
        <w:rPr>
          <w:rFonts w:ascii="XB Niloofar" w:hAnsi="XB Niloofar" w:cs="XB Niloofar"/>
          <w:sz w:val="24"/>
          <w:szCs w:val="24"/>
          <w:rtl/>
        </w:rPr>
        <w:t xml:space="preserve"> در ثان</w:t>
      </w:r>
      <w:r w:rsidRPr="004B090E">
        <w:rPr>
          <w:rFonts w:ascii="XB Niloofar" w:hAnsi="XB Niloofar" w:cs="XB Niloofar" w:hint="cs"/>
          <w:sz w:val="24"/>
          <w:szCs w:val="24"/>
          <w:rtl/>
        </w:rPr>
        <w:t>ی</w:t>
      </w:r>
      <w:r w:rsidRPr="004B090E">
        <w:rPr>
          <w:rFonts w:ascii="XB Niloofar" w:hAnsi="XB Niloofar" w:cs="XB Niloofar" w:hint="eastAsia"/>
          <w:sz w:val="24"/>
          <w:szCs w:val="24"/>
          <w:rtl/>
        </w:rPr>
        <w:t>ه</w:t>
      </w:r>
      <w:r w:rsidRPr="004B090E">
        <w:rPr>
          <w:rFonts w:ascii="XB Niloofar" w:hAnsi="XB Niloofar" w:cs="XB Niloofar"/>
          <w:sz w:val="24"/>
          <w:szCs w:val="24"/>
          <w:rtl/>
        </w:rPr>
        <w:t xml:space="preserve"> فشرده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شوند</w:t>
      </w:r>
      <w:r w:rsidRPr="004B090E">
        <w:rPr>
          <w:rFonts w:ascii="XB Niloofar" w:hAnsi="XB Niloofar" w:cs="XB Niloofar"/>
          <w:sz w:val="24"/>
          <w:szCs w:val="24"/>
          <w:rtl/>
        </w:rPr>
        <w:t>.</w:t>
      </w:r>
    </w:p>
    <w:p w14:paraId="5410BA5A" w14:textId="77777777"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در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ان</w:t>
      </w:r>
      <w:r w:rsidRPr="004B090E">
        <w:rPr>
          <w:rFonts w:ascii="XB Niloofar" w:hAnsi="XB Niloofar" w:cs="XB Niloofar"/>
          <w:sz w:val="24"/>
          <w:szCs w:val="24"/>
          <w:rtl/>
        </w:rPr>
        <w:t xml:space="preserve"> هر آزمون، از شرکت‌کنندگان خواسته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شود</w:t>
      </w:r>
      <w:r w:rsidRPr="004B090E">
        <w:rPr>
          <w:rFonts w:ascii="XB Niloofar" w:hAnsi="XB Niloofar" w:cs="XB Niloofar"/>
          <w:sz w:val="24"/>
          <w:szCs w:val="24"/>
          <w:rtl/>
        </w:rPr>
        <w:t xml:space="preserve"> تا با استفاده از دو کلاس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و «برانگ</w:t>
      </w:r>
      <w:r w:rsidRPr="004B090E">
        <w:rPr>
          <w:rFonts w:ascii="XB Niloofar" w:hAnsi="XB Niloofar" w:cs="XB Niloofar" w:hint="cs"/>
          <w:sz w:val="24"/>
          <w:szCs w:val="24"/>
          <w:rtl/>
        </w:rPr>
        <w:t>ی</w:t>
      </w:r>
      <w:r w:rsidRPr="004B090E">
        <w:rPr>
          <w:rFonts w:ascii="XB Niloofar" w:hAnsi="XB Niloofar" w:cs="XB Niloofar" w:hint="eastAsia"/>
          <w:sz w:val="24"/>
          <w:szCs w:val="24"/>
          <w:rtl/>
        </w:rPr>
        <w:t>ختگ</w:t>
      </w:r>
      <w:r w:rsidRPr="004B090E">
        <w:rPr>
          <w:rFonts w:ascii="XB Niloofar" w:hAnsi="XB Niloofar" w:cs="XB Niloofar" w:hint="cs"/>
          <w:sz w:val="24"/>
          <w:szCs w:val="24"/>
          <w:rtl/>
        </w:rPr>
        <w:t>ی</w:t>
      </w:r>
      <w:r w:rsidRPr="004B090E">
        <w:rPr>
          <w:rFonts w:ascii="XB Niloofar" w:hAnsi="XB Niloofar" w:cs="XB Niloofar" w:hint="eastAsia"/>
          <w:sz w:val="24"/>
          <w:szCs w:val="24"/>
          <w:rtl/>
        </w:rPr>
        <w:t>»،</w:t>
      </w:r>
      <w:r w:rsidRPr="004B090E">
        <w:rPr>
          <w:rFonts w:ascii="XB Niloofar" w:hAnsi="XB Niloofar" w:cs="XB Niloofar"/>
          <w:sz w:val="24"/>
          <w:szCs w:val="24"/>
          <w:rtl/>
        </w:rPr>
        <w:t xml:space="preserve"> بازخورد خود را در مورد احساساتشان در مق</w:t>
      </w:r>
      <w:r w:rsidRPr="004B090E">
        <w:rPr>
          <w:rFonts w:ascii="XB Niloofar" w:hAnsi="XB Niloofar" w:cs="XB Niloofar" w:hint="cs"/>
          <w:sz w:val="24"/>
          <w:szCs w:val="24"/>
          <w:rtl/>
        </w:rPr>
        <w:t>ی</w:t>
      </w:r>
      <w:r w:rsidRPr="004B090E">
        <w:rPr>
          <w:rFonts w:ascii="XB Niloofar" w:hAnsi="XB Niloofar" w:cs="XB Niloofar" w:hint="eastAsia"/>
          <w:sz w:val="24"/>
          <w:szCs w:val="24"/>
          <w:rtl/>
        </w:rPr>
        <w:t>اس</w:t>
      </w:r>
      <w:r w:rsidRPr="004B090E">
        <w:rPr>
          <w:rFonts w:ascii="XB Niloofar" w:hAnsi="XB Niloofar" w:cs="XB Niloofar"/>
          <w:sz w:val="24"/>
          <w:szCs w:val="24"/>
          <w:rtl/>
        </w:rPr>
        <w:t xml:space="preserve"> 1 تا 9 ارائه دهند.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مق</w:t>
      </w:r>
      <w:r w:rsidRPr="004B090E">
        <w:rPr>
          <w:rFonts w:ascii="XB Niloofar" w:hAnsi="XB Niloofar" w:cs="XB Niloofar" w:hint="cs"/>
          <w:sz w:val="24"/>
          <w:szCs w:val="24"/>
          <w:rtl/>
        </w:rPr>
        <w:t>ی</w:t>
      </w:r>
      <w:r w:rsidRPr="004B090E">
        <w:rPr>
          <w:rFonts w:ascii="XB Niloofar" w:hAnsi="XB Niloofar" w:cs="XB Niloofar" w:hint="eastAsia"/>
          <w:sz w:val="24"/>
          <w:szCs w:val="24"/>
          <w:rtl/>
        </w:rPr>
        <w:t>اس،</w:t>
      </w:r>
      <w:r w:rsidRPr="004B090E">
        <w:rPr>
          <w:rFonts w:ascii="XB Niloofar" w:hAnsi="XB Niloofar" w:cs="XB Niloofar"/>
          <w:sz w:val="24"/>
          <w:szCs w:val="24"/>
          <w:rtl/>
        </w:rPr>
        <w:t xml:space="preserve"> 1 به کمتر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تحر</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و منف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و 9 به بالاتر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تحر</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و مثبت‌تر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اشاره </w:t>
      </w:r>
      <w:r w:rsidRPr="004B090E">
        <w:rPr>
          <w:rFonts w:ascii="XB Niloofar" w:hAnsi="XB Niloofar" w:cs="XB Niloofar" w:hint="eastAsia"/>
          <w:sz w:val="24"/>
          <w:szCs w:val="24"/>
          <w:rtl/>
        </w:rPr>
        <w:t>دارد</w:t>
      </w:r>
      <w:r w:rsidRPr="004B090E">
        <w:rPr>
          <w:rFonts w:ascii="XB Niloofar" w:hAnsi="XB Niloofar" w:cs="XB Niloofar"/>
          <w:sz w:val="24"/>
          <w:szCs w:val="24"/>
          <w:rtl/>
        </w:rPr>
        <w:t>.</w:t>
      </w:r>
    </w:p>
    <w:p w14:paraId="299B4863" w14:textId="77777777"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انجام کارآمد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مطالعه، ا</w:t>
      </w:r>
      <w:r w:rsidRPr="004B090E">
        <w:rPr>
          <w:rFonts w:ascii="XB Niloofar" w:hAnsi="XB Niloofar" w:cs="XB Niloofar" w:hint="cs"/>
          <w:sz w:val="24"/>
          <w:szCs w:val="24"/>
          <w:rtl/>
        </w:rPr>
        <w:t>ی</w:t>
      </w:r>
      <w:r w:rsidRPr="004B090E">
        <w:rPr>
          <w:rFonts w:ascii="XB Niloofar" w:hAnsi="XB Niloofar" w:cs="XB Niloofar" w:hint="eastAsia"/>
          <w:sz w:val="24"/>
          <w:szCs w:val="24"/>
          <w:rtl/>
        </w:rPr>
        <w:t>جاد</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جد</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sz w:val="24"/>
          <w:szCs w:val="24"/>
          <w:rtl/>
        </w:rPr>
        <w:t xml:space="preserve"> که از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PPG</w:t>
      </w:r>
      <w:r w:rsidRPr="004B090E">
        <w:rPr>
          <w:rFonts w:ascii="XB Niloofar" w:hAnsi="XB Niloofar" w:cs="XB Niloofar"/>
          <w:sz w:val="24"/>
          <w:szCs w:val="24"/>
          <w:rtl/>
        </w:rPr>
        <w:t xml:space="preserve"> بدون تماس استخراج‌شده از و</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hint="cs"/>
          <w:sz w:val="24"/>
          <w:szCs w:val="24"/>
          <w:rtl/>
        </w:rPr>
        <w:t>ی</w:t>
      </w:r>
      <w:r w:rsidRPr="004B090E">
        <w:rPr>
          <w:rFonts w:ascii="XB Niloofar" w:hAnsi="XB Niloofar" w:cs="XB Niloofar" w:hint="eastAsia"/>
          <w:sz w:val="24"/>
          <w:szCs w:val="24"/>
          <w:rtl/>
        </w:rPr>
        <w:t>وها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RGB</w:t>
      </w:r>
      <w:r w:rsidRPr="004B090E">
        <w:rPr>
          <w:rFonts w:ascii="XB Niloofar" w:hAnsi="XB Niloofar" w:cs="XB Niloofar"/>
          <w:sz w:val="24"/>
          <w:szCs w:val="24"/>
          <w:rtl/>
        </w:rPr>
        <w:t xml:space="preserve"> صورت تشک</w:t>
      </w:r>
      <w:r w:rsidRPr="004B090E">
        <w:rPr>
          <w:rFonts w:ascii="XB Niloofar" w:hAnsi="XB Niloofar" w:cs="XB Niloofar" w:hint="cs"/>
          <w:sz w:val="24"/>
          <w:szCs w:val="24"/>
          <w:rtl/>
        </w:rPr>
        <w:t>ی</w:t>
      </w:r>
      <w:r w:rsidRPr="004B090E">
        <w:rPr>
          <w:rFonts w:ascii="XB Niloofar" w:hAnsi="XB Niloofar" w:cs="XB Niloofar" w:hint="eastAsia"/>
          <w:sz w:val="24"/>
          <w:szCs w:val="24"/>
          <w:rtl/>
        </w:rPr>
        <w:t>ل</w:t>
      </w:r>
      <w:r w:rsidRPr="004B090E">
        <w:rPr>
          <w:rFonts w:ascii="XB Niloofar" w:hAnsi="XB Niloofar" w:cs="XB Niloofar"/>
          <w:sz w:val="24"/>
          <w:szCs w:val="24"/>
          <w:rtl/>
        </w:rPr>
        <w:t xml:space="preserve"> شده باشد، ضرور</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تشخ</w:t>
      </w:r>
      <w:r w:rsidRPr="004B090E">
        <w:rPr>
          <w:rFonts w:ascii="XB Niloofar" w:hAnsi="XB Niloofar" w:cs="XB Niloofar" w:hint="cs"/>
          <w:sz w:val="24"/>
          <w:szCs w:val="24"/>
          <w:rtl/>
        </w:rPr>
        <w:t>ی</w:t>
      </w:r>
      <w:r w:rsidRPr="004B090E">
        <w:rPr>
          <w:rFonts w:ascii="XB Niloofar" w:hAnsi="XB Niloofar" w:cs="XB Niloofar" w:hint="eastAsia"/>
          <w:sz w:val="24"/>
          <w:szCs w:val="24"/>
          <w:rtl/>
        </w:rPr>
        <w:t>ص</w:t>
      </w:r>
      <w:r w:rsidRPr="004B090E">
        <w:rPr>
          <w:rFonts w:ascii="XB Niloofar" w:hAnsi="XB Niloofar" w:cs="XB Niloofar"/>
          <w:sz w:val="24"/>
          <w:szCs w:val="24"/>
          <w:rtl/>
        </w:rPr>
        <w:t xml:space="preserve"> داده شد.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دست</w:t>
      </w:r>
      <w:r w:rsidRPr="004B090E">
        <w:rPr>
          <w:rFonts w:ascii="XB Niloofar" w:hAnsi="XB Niloofar" w:cs="XB Niloofar" w:hint="cs"/>
          <w:sz w:val="24"/>
          <w:szCs w:val="24"/>
          <w:rtl/>
        </w:rPr>
        <w:t>ی</w:t>
      </w:r>
      <w:r w:rsidRPr="004B090E">
        <w:rPr>
          <w:rFonts w:ascii="XB Niloofar" w:hAnsi="XB Niloofar" w:cs="XB Niloofar" w:hint="eastAsia"/>
          <w:sz w:val="24"/>
          <w:szCs w:val="24"/>
          <w:rtl/>
        </w:rPr>
        <w:t>اب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به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هدف، ما به مطالعات </w:t>
      </w:r>
      <w:r w:rsidRPr="004B090E">
        <w:rPr>
          <w:rFonts w:ascii="XB Niloofar" w:hAnsi="XB Niloofar" w:cs="XB Niloofar"/>
          <w:sz w:val="24"/>
          <w:szCs w:val="24"/>
          <w:rtl/>
        </w:rPr>
        <w:lastRenderedPageBreak/>
        <w:t>مقا</w:t>
      </w:r>
      <w:r w:rsidRPr="004B090E">
        <w:rPr>
          <w:rFonts w:ascii="XB Niloofar" w:hAnsi="XB Niloofar" w:cs="XB Niloofar" w:hint="cs"/>
          <w:sz w:val="24"/>
          <w:szCs w:val="24"/>
          <w:rtl/>
        </w:rPr>
        <w:t>ی</w:t>
      </w:r>
      <w:r w:rsidRPr="004B090E">
        <w:rPr>
          <w:rFonts w:ascii="XB Niloofar" w:hAnsi="XB Niloofar" w:cs="XB Niloofar" w:hint="eastAsia"/>
          <w:sz w:val="24"/>
          <w:szCs w:val="24"/>
          <w:rtl/>
        </w:rPr>
        <w:t>سه‌ا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که قبلاً انجام شده است،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به‌دست‌آوردن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روش ک</w:t>
      </w:r>
      <w:r w:rsidRPr="004B090E">
        <w:rPr>
          <w:rFonts w:ascii="XB Niloofar" w:hAnsi="XB Niloofar" w:cs="XB Niloofar" w:hint="eastAsia"/>
          <w:sz w:val="24"/>
          <w:szCs w:val="24"/>
          <w:rtl/>
        </w:rPr>
        <w:t>ارآمد</w:t>
      </w:r>
      <w:r w:rsidRPr="004B090E">
        <w:rPr>
          <w:rFonts w:ascii="XB Niloofar" w:hAnsi="XB Niloofar" w:cs="XB Niloofar"/>
          <w:sz w:val="24"/>
          <w:szCs w:val="24"/>
          <w:rtl/>
        </w:rPr>
        <w:t xml:space="preserve"> در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w:t>
      </w:r>
      <w:r w:rsidRPr="004B090E">
        <w:rPr>
          <w:rFonts w:ascii="XB Niloofar" w:hAnsi="XB Niloofar" w:cs="XB Niloofar"/>
          <w:sz w:val="24"/>
          <w:szCs w:val="24"/>
        </w:rPr>
        <w:t>MAHNOB-HCI</w:t>
      </w:r>
      <w:r w:rsidRPr="004B090E">
        <w:rPr>
          <w:rFonts w:ascii="XB Niloofar" w:hAnsi="XB Niloofar" w:cs="XB Niloofar"/>
          <w:sz w:val="24"/>
          <w:szCs w:val="24"/>
          <w:rtl/>
        </w:rPr>
        <w:t xml:space="preserve"> تک</w:t>
      </w:r>
      <w:r w:rsidRPr="004B090E">
        <w:rPr>
          <w:rFonts w:ascii="XB Niloofar" w:hAnsi="XB Niloofar" w:cs="XB Niloofar" w:hint="cs"/>
          <w:sz w:val="24"/>
          <w:szCs w:val="24"/>
          <w:rtl/>
        </w:rPr>
        <w:t>ی</w:t>
      </w:r>
      <w:r w:rsidRPr="004B090E">
        <w:rPr>
          <w:rFonts w:ascii="XB Niloofar" w:hAnsi="XB Niloofar" w:cs="XB Niloofar" w:hint="eastAsia"/>
          <w:sz w:val="24"/>
          <w:szCs w:val="24"/>
          <w:rtl/>
        </w:rPr>
        <w:t>ه</w:t>
      </w:r>
      <w:r w:rsidRPr="004B090E">
        <w:rPr>
          <w:rFonts w:ascii="XB Niloofar" w:hAnsi="XB Niloofar" w:cs="XB Niloofar"/>
          <w:sz w:val="24"/>
          <w:szCs w:val="24"/>
          <w:rtl/>
        </w:rPr>
        <w:t xml:space="preserve">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w:t>
      </w:r>
      <w:r w:rsidRPr="004B090E">
        <w:rPr>
          <w:rFonts w:ascii="XB Niloofar" w:hAnsi="XB Niloofar" w:cs="XB Niloofar" w:hint="cs"/>
          <w:sz w:val="24"/>
          <w:szCs w:val="24"/>
          <w:rtl/>
        </w:rPr>
        <w:t>ی</w:t>
      </w:r>
      <w:r w:rsidRPr="004B090E">
        <w:rPr>
          <w:rFonts w:ascii="XB Niloofar" w:hAnsi="XB Niloofar" w:cs="XB Niloofar" w:hint="eastAsia"/>
          <w:sz w:val="24"/>
          <w:szCs w:val="24"/>
          <w:rtl/>
        </w:rPr>
        <w:t>م</w:t>
      </w:r>
      <w:r w:rsidRPr="004B090E">
        <w:rPr>
          <w:rFonts w:ascii="XB Niloofar" w:hAnsi="XB Niloofar" w:cs="XB Niloofar"/>
          <w:sz w:val="24"/>
          <w:szCs w:val="24"/>
          <w:rtl/>
        </w:rPr>
        <w:t>.</w:t>
      </w:r>
    </w:p>
    <w:p w14:paraId="4641EB95" w14:textId="77777777" w:rsidR="00CB22D0" w:rsidRPr="00CB22D0" w:rsidRDefault="00CB22D0" w:rsidP="00CB22D0">
      <w:pPr>
        <w:ind w:firstLine="0"/>
        <w:rPr>
          <w:rFonts w:ascii="XB Niloofar" w:hAnsi="XB Niloofar" w:cs="XB Niloofar"/>
          <w:sz w:val="24"/>
          <w:szCs w:val="24"/>
          <w:rtl/>
        </w:rPr>
      </w:pPr>
      <w:r w:rsidRPr="00CB22D0">
        <w:rPr>
          <w:rFonts w:ascii="XB Niloofar" w:hAnsi="XB Niloofar" w:cs="XB Niloofar"/>
          <w:sz w:val="24"/>
          <w:szCs w:val="24"/>
          <w:rtl/>
        </w:rPr>
        <w:t>از ا</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منظر، </w:t>
      </w:r>
      <w:proofErr w:type="spellStart"/>
      <w:r w:rsidRPr="00CB22D0">
        <w:rPr>
          <w:rFonts w:ascii="XB Niloofar" w:hAnsi="XB Niloofar" w:cs="XB Niloofar"/>
          <w:sz w:val="24"/>
          <w:szCs w:val="24"/>
        </w:rPr>
        <w:t>Boccignone</w:t>
      </w:r>
      <w:proofErr w:type="spellEnd"/>
      <w:r w:rsidRPr="00CB22D0">
        <w:rPr>
          <w:rFonts w:ascii="XB Niloofar" w:hAnsi="XB Niloofar" w:cs="XB Niloofar"/>
          <w:sz w:val="24"/>
          <w:szCs w:val="24"/>
          <w:rtl/>
        </w:rPr>
        <w:t xml:space="preserve"> و همکاران [17] </w:t>
      </w:r>
      <w:r w:rsidRPr="00CB22D0">
        <w:rPr>
          <w:rFonts w:ascii="XB Niloofar" w:hAnsi="XB Niloofar" w:cs="XB Niloofar" w:hint="cs"/>
          <w:sz w:val="24"/>
          <w:szCs w:val="24"/>
          <w:rtl/>
        </w:rPr>
        <w:t>ی</w:t>
      </w:r>
      <w:r w:rsidRPr="00CB22D0">
        <w:rPr>
          <w:rFonts w:ascii="XB Niloofar" w:hAnsi="XB Niloofar" w:cs="XB Niloofar" w:hint="eastAsia"/>
          <w:sz w:val="24"/>
          <w:szCs w:val="24"/>
          <w:rtl/>
        </w:rPr>
        <w:t>ک</w:t>
      </w:r>
      <w:r w:rsidRPr="00CB22D0">
        <w:rPr>
          <w:rFonts w:ascii="XB Niloofar" w:hAnsi="XB Niloofar" w:cs="XB Niloofar"/>
          <w:sz w:val="24"/>
          <w:szCs w:val="24"/>
          <w:rtl/>
        </w:rPr>
        <w:t xml:space="preserve"> مطالعه مقا</w:t>
      </w:r>
      <w:r w:rsidRPr="00CB22D0">
        <w:rPr>
          <w:rFonts w:ascii="XB Niloofar" w:hAnsi="XB Niloofar" w:cs="XB Niloofar" w:hint="cs"/>
          <w:sz w:val="24"/>
          <w:szCs w:val="24"/>
          <w:rtl/>
        </w:rPr>
        <w:t>ی</w:t>
      </w:r>
      <w:r w:rsidRPr="00CB22D0">
        <w:rPr>
          <w:rFonts w:ascii="XB Niloofar" w:hAnsi="XB Niloofar" w:cs="XB Niloofar" w:hint="eastAsia"/>
          <w:sz w:val="24"/>
          <w:szCs w:val="24"/>
          <w:rtl/>
        </w:rPr>
        <w:t>سه‌ا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انجام دادند و در</w:t>
      </w:r>
      <w:r w:rsidRPr="00CB22D0">
        <w:rPr>
          <w:rFonts w:ascii="XB Niloofar" w:hAnsi="XB Niloofar" w:cs="XB Niloofar" w:hint="cs"/>
          <w:sz w:val="24"/>
          <w:szCs w:val="24"/>
          <w:rtl/>
        </w:rPr>
        <w:t>ی</w:t>
      </w:r>
      <w:r w:rsidRPr="00CB22D0">
        <w:rPr>
          <w:rFonts w:ascii="XB Niloofar" w:hAnsi="XB Niloofar" w:cs="XB Niloofar" w:hint="eastAsia"/>
          <w:sz w:val="24"/>
          <w:szCs w:val="24"/>
          <w:rtl/>
        </w:rPr>
        <w:t>افتند</w:t>
      </w:r>
      <w:r w:rsidRPr="00CB22D0">
        <w:rPr>
          <w:rFonts w:ascii="XB Niloofar" w:hAnsi="XB Niloofar" w:cs="XB Niloofar"/>
          <w:sz w:val="24"/>
          <w:szCs w:val="24"/>
          <w:rtl/>
        </w:rPr>
        <w:t xml:space="preserve"> که وقت</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روش‌ها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ICA</w:t>
      </w:r>
      <w:r w:rsidRPr="00CB22D0">
        <w:rPr>
          <w:rFonts w:ascii="XB Niloofar" w:hAnsi="XB Niloofar" w:cs="XB Niloofar"/>
          <w:sz w:val="24"/>
          <w:szCs w:val="24"/>
          <w:rtl/>
        </w:rPr>
        <w:t xml:space="preserve"> و </w:t>
      </w:r>
      <w:r w:rsidRPr="00CB22D0">
        <w:rPr>
          <w:rFonts w:ascii="XB Niloofar" w:hAnsi="XB Niloofar" w:cs="XB Niloofar"/>
          <w:sz w:val="24"/>
          <w:szCs w:val="24"/>
        </w:rPr>
        <w:t>PCA</w:t>
      </w:r>
      <w:r w:rsidRPr="00CB22D0">
        <w:rPr>
          <w:rFonts w:ascii="XB Niloofar" w:hAnsi="XB Niloofar" w:cs="XB Niloofar"/>
          <w:sz w:val="24"/>
          <w:szCs w:val="24"/>
          <w:rtl/>
        </w:rPr>
        <w:t xml:space="preserve">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استفاده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شوند،</w:t>
      </w:r>
      <w:r w:rsidRPr="00CB22D0">
        <w:rPr>
          <w:rFonts w:ascii="XB Niloofar" w:hAnsi="XB Niloofar" w:cs="XB Niloofar"/>
          <w:sz w:val="24"/>
          <w:szCs w:val="24"/>
          <w:rtl/>
        </w:rPr>
        <w:t xml:space="preserve">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توانند</w:t>
      </w:r>
      <w:r w:rsidRPr="00CB22D0">
        <w:rPr>
          <w:rFonts w:ascii="XB Niloofar" w:hAnsi="XB Niloofar" w:cs="XB Niloofar"/>
          <w:sz w:val="24"/>
          <w:szCs w:val="24"/>
          <w:rtl/>
        </w:rPr>
        <w:t xml:space="preserve"> به طور قابل‌توجه</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کارآمدتر از روش‌ها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Green</w:t>
      </w:r>
      <w:r w:rsidRPr="00CB22D0">
        <w:rPr>
          <w:rFonts w:ascii="XB Niloofar" w:hAnsi="XB Niloofar" w:cs="XB Niloofar"/>
          <w:sz w:val="24"/>
          <w:szCs w:val="24"/>
          <w:rtl/>
        </w:rPr>
        <w:t xml:space="preserve">، </w:t>
      </w:r>
      <w:r w:rsidRPr="00CB22D0">
        <w:rPr>
          <w:rFonts w:ascii="XB Niloofar" w:hAnsi="XB Niloofar" w:cs="XB Niloofar"/>
          <w:sz w:val="24"/>
          <w:szCs w:val="24"/>
        </w:rPr>
        <w:t>CHROM</w:t>
      </w:r>
      <w:r w:rsidRPr="00CB22D0">
        <w:rPr>
          <w:rFonts w:ascii="XB Niloofar" w:hAnsi="XB Niloofar" w:cs="XB Niloofar"/>
          <w:sz w:val="24"/>
          <w:szCs w:val="24"/>
          <w:rtl/>
        </w:rPr>
        <w:t xml:space="preserve">، </w:t>
      </w:r>
      <w:r w:rsidRPr="00CB22D0">
        <w:rPr>
          <w:rFonts w:ascii="XB Niloofar" w:hAnsi="XB Niloofar" w:cs="XB Niloofar"/>
          <w:sz w:val="24"/>
          <w:szCs w:val="24"/>
        </w:rPr>
        <w:t>POS</w:t>
      </w:r>
      <w:r w:rsidRPr="00CB22D0">
        <w:rPr>
          <w:rFonts w:ascii="XB Niloofar" w:hAnsi="XB Niloofar" w:cs="XB Niloofar"/>
          <w:sz w:val="24"/>
          <w:szCs w:val="24"/>
          <w:rtl/>
        </w:rPr>
        <w:t xml:space="preserve">، </w:t>
      </w:r>
      <w:r w:rsidRPr="00CB22D0">
        <w:rPr>
          <w:rFonts w:ascii="XB Niloofar" w:hAnsi="XB Niloofar" w:cs="XB Niloofar"/>
          <w:sz w:val="24"/>
          <w:szCs w:val="24"/>
        </w:rPr>
        <w:t>SSR</w:t>
      </w:r>
      <w:r w:rsidRPr="00CB22D0">
        <w:rPr>
          <w:rFonts w:ascii="XB Niloofar" w:hAnsi="XB Niloofar" w:cs="XB Niloofar"/>
          <w:sz w:val="24"/>
          <w:szCs w:val="24"/>
          <w:rtl/>
        </w:rPr>
        <w:t xml:space="preserve">، </w:t>
      </w:r>
      <w:r w:rsidRPr="00CB22D0">
        <w:rPr>
          <w:rFonts w:ascii="XB Niloofar" w:hAnsi="XB Niloofar" w:cs="XB Niloofar"/>
          <w:sz w:val="24"/>
          <w:szCs w:val="24"/>
        </w:rPr>
        <w:t>LGI</w:t>
      </w:r>
      <w:r w:rsidRPr="00CB22D0">
        <w:rPr>
          <w:rFonts w:ascii="XB Niloofar" w:hAnsi="XB Niloofar" w:cs="XB Niloofar"/>
          <w:sz w:val="24"/>
          <w:szCs w:val="24"/>
          <w:rtl/>
        </w:rPr>
        <w:t xml:space="preserve"> و </w:t>
      </w:r>
      <w:r w:rsidRPr="00CB22D0">
        <w:rPr>
          <w:rFonts w:ascii="XB Niloofar" w:hAnsi="XB Niloofar" w:cs="XB Niloofar"/>
          <w:sz w:val="24"/>
          <w:szCs w:val="24"/>
        </w:rPr>
        <w:t>PBV</w:t>
      </w:r>
      <w:r w:rsidRPr="00CB22D0">
        <w:rPr>
          <w:rFonts w:ascii="XB Niloofar" w:hAnsi="XB Niloofar" w:cs="XB Niloofar"/>
          <w:sz w:val="24"/>
          <w:szCs w:val="24"/>
          <w:rtl/>
        </w:rPr>
        <w:t xml:space="preserve"> باشند. به هم</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ترت</w:t>
      </w:r>
      <w:r w:rsidRPr="00CB22D0">
        <w:rPr>
          <w:rFonts w:ascii="XB Niloofar" w:hAnsi="XB Niloofar" w:cs="XB Niloofar" w:hint="cs"/>
          <w:sz w:val="24"/>
          <w:szCs w:val="24"/>
          <w:rtl/>
        </w:rPr>
        <w:t>ی</w:t>
      </w:r>
      <w:r w:rsidRPr="00CB22D0">
        <w:rPr>
          <w:rFonts w:ascii="XB Niloofar" w:hAnsi="XB Niloofar" w:cs="XB Niloofar" w:hint="eastAsia"/>
          <w:sz w:val="24"/>
          <w:szCs w:val="24"/>
          <w:rtl/>
        </w:rPr>
        <w:t>ب،</w:t>
      </w:r>
      <w:r w:rsidRPr="00CB22D0">
        <w:rPr>
          <w:rFonts w:ascii="XB Niloofar" w:hAnsi="XB Niloofar" w:cs="XB Niloofar"/>
          <w:sz w:val="24"/>
          <w:szCs w:val="24"/>
          <w:rtl/>
        </w:rPr>
        <w:t xml:space="preserve"> و</w:t>
      </w:r>
      <w:r w:rsidRPr="00CB22D0">
        <w:rPr>
          <w:rFonts w:ascii="XB Niloofar" w:hAnsi="XB Niloofar" w:cs="XB Niloofar" w:hint="eastAsia"/>
          <w:sz w:val="24"/>
          <w:szCs w:val="24"/>
          <w:rtl/>
        </w:rPr>
        <w:t>انگ</w:t>
      </w:r>
      <w:r w:rsidRPr="00CB22D0">
        <w:rPr>
          <w:rFonts w:ascii="XB Niloofar" w:hAnsi="XB Niloofar" w:cs="XB Niloofar"/>
          <w:sz w:val="24"/>
          <w:szCs w:val="24"/>
          <w:rtl/>
        </w:rPr>
        <w:t xml:space="preserve"> و همکاران [40] مطالعه تطب</w:t>
      </w:r>
      <w:r w:rsidRPr="00CB22D0">
        <w:rPr>
          <w:rFonts w:ascii="XB Niloofar" w:hAnsi="XB Niloofar" w:cs="XB Niloofar" w:hint="cs"/>
          <w:sz w:val="24"/>
          <w:szCs w:val="24"/>
          <w:rtl/>
        </w:rPr>
        <w:t>ی</w:t>
      </w:r>
      <w:r w:rsidRPr="00CB22D0">
        <w:rPr>
          <w:rFonts w:ascii="XB Niloofar" w:hAnsi="XB Niloofar" w:cs="XB Niloofar" w:hint="eastAsia"/>
          <w:sz w:val="24"/>
          <w:szCs w:val="24"/>
          <w:rtl/>
        </w:rPr>
        <w:t>ق</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سه روش </w:t>
      </w:r>
      <w:r w:rsidRPr="00CB22D0">
        <w:rPr>
          <w:rFonts w:ascii="XB Niloofar" w:hAnsi="XB Niloofar" w:cs="XB Niloofar"/>
          <w:sz w:val="24"/>
          <w:szCs w:val="24"/>
        </w:rPr>
        <w:t>ICA</w:t>
      </w:r>
      <w:r w:rsidRPr="00CB22D0">
        <w:rPr>
          <w:rFonts w:ascii="XB Niloofar" w:hAnsi="XB Niloofar" w:cs="XB Niloofar"/>
          <w:sz w:val="24"/>
          <w:szCs w:val="24"/>
          <w:rtl/>
        </w:rPr>
        <w:t xml:space="preserve">، </w:t>
      </w:r>
      <w:r w:rsidRPr="00CB22D0">
        <w:rPr>
          <w:rFonts w:ascii="XB Niloofar" w:hAnsi="XB Niloofar" w:cs="XB Niloofar"/>
          <w:sz w:val="24"/>
          <w:szCs w:val="24"/>
        </w:rPr>
        <w:t>PCA</w:t>
      </w:r>
      <w:r w:rsidRPr="00CB22D0">
        <w:rPr>
          <w:rFonts w:ascii="XB Niloofar" w:hAnsi="XB Niloofar" w:cs="XB Niloofar"/>
          <w:sz w:val="24"/>
          <w:szCs w:val="24"/>
          <w:rtl/>
        </w:rPr>
        <w:t xml:space="preserve"> و </w:t>
      </w:r>
      <w:r w:rsidRPr="00CB22D0">
        <w:rPr>
          <w:rFonts w:ascii="XB Niloofar" w:hAnsi="XB Niloofar" w:cs="XB Niloofar"/>
          <w:sz w:val="24"/>
          <w:szCs w:val="24"/>
        </w:rPr>
        <w:t>Green</w:t>
      </w:r>
      <w:r w:rsidRPr="00CB22D0">
        <w:rPr>
          <w:rFonts w:ascii="XB Niloofar" w:hAnsi="XB Niloofar" w:cs="XB Niloofar"/>
          <w:sz w:val="24"/>
          <w:szCs w:val="24"/>
          <w:rtl/>
        </w:rPr>
        <w:t xml:space="preserve"> را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انجام دادند. مشخص شد که روش </w:t>
      </w:r>
      <w:r w:rsidRPr="00CB22D0">
        <w:rPr>
          <w:rFonts w:ascii="XB Niloofar" w:hAnsi="XB Niloofar" w:cs="XB Niloofar"/>
          <w:sz w:val="24"/>
          <w:szCs w:val="24"/>
        </w:rPr>
        <w:t>ICA</w:t>
      </w:r>
      <w:r w:rsidRPr="00CB22D0">
        <w:rPr>
          <w:rFonts w:ascii="XB Niloofar" w:hAnsi="XB Niloofar" w:cs="XB Niloofar"/>
          <w:sz w:val="24"/>
          <w:szCs w:val="24"/>
          <w:rtl/>
        </w:rPr>
        <w:t xml:space="preserve"> که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کل صورت </w:t>
      </w:r>
      <w:r w:rsidRPr="00CB22D0">
        <w:rPr>
          <w:rFonts w:ascii="XB Niloofar" w:hAnsi="XB Niloofar" w:cs="XB Niloofar" w:hint="cs"/>
          <w:sz w:val="24"/>
          <w:szCs w:val="24"/>
          <w:rtl/>
        </w:rPr>
        <w:t>ی</w:t>
      </w:r>
      <w:r w:rsidRPr="00CB22D0">
        <w:rPr>
          <w:rFonts w:ascii="XB Niloofar" w:hAnsi="XB Niloofar" w:cs="XB Niloofar" w:hint="eastAsia"/>
          <w:sz w:val="24"/>
          <w:szCs w:val="24"/>
          <w:rtl/>
        </w:rPr>
        <w:t>ا</w:t>
      </w:r>
      <w:r w:rsidRPr="00CB22D0">
        <w:rPr>
          <w:rFonts w:ascii="XB Niloofar" w:hAnsi="XB Niloofar" w:cs="XB Niloofar"/>
          <w:sz w:val="24"/>
          <w:szCs w:val="24"/>
          <w:rtl/>
        </w:rPr>
        <w:t xml:space="preserve"> صورت بدون دهان و چشم اعمال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شود،</w:t>
      </w:r>
      <w:r w:rsidRPr="00CB22D0">
        <w:rPr>
          <w:rFonts w:ascii="XB Niloofar" w:hAnsi="XB Niloofar" w:cs="XB Niloofar"/>
          <w:sz w:val="24"/>
          <w:szCs w:val="24"/>
          <w:rtl/>
        </w:rPr>
        <w:t xml:space="preserve"> نتا</w:t>
      </w:r>
      <w:r w:rsidRPr="00CB22D0">
        <w:rPr>
          <w:rFonts w:ascii="XB Niloofar" w:hAnsi="XB Niloofar" w:cs="XB Niloofar" w:hint="cs"/>
          <w:sz w:val="24"/>
          <w:szCs w:val="24"/>
          <w:rtl/>
        </w:rPr>
        <w:t>ی</w:t>
      </w:r>
      <w:r w:rsidRPr="00CB22D0">
        <w:rPr>
          <w:rFonts w:ascii="XB Niloofar" w:hAnsi="XB Niloofar" w:cs="XB Niloofar" w:hint="eastAsia"/>
          <w:sz w:val="24"/>
          <w:szCs w:val="24"/>
          <w:rtl/>
        </w:rPr>
        <w:t>ج</w:t>
      </w:r>
      <w:r w:rsidRPr="00CB22D0">
        <w:rPr>
          <w:rFonts w:ascii="XB Niloofar" w:hAnsi="XB Niloofar" w:cs="XB Niloofar"/>
          <w:sz w:val="24"/>
          <w:szCs w:val="24"/>
          <w:rtl/>
        </w:rPr>
        <w:t xml:space="preserve"> بهتر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نسبت به سا</w:t>
      </w:r>
      <w:r w:rsidRPr="00CB22D0">
        <w:rPr>
          <w:rFonts w:ascii="XB Niloofar" w:hAnsi="XB Niloofar" w:cs="XB Niloofar" w:hint="cs"/>
          <w:sz w:val="24"/>
          <w:szCs w:val="24"/>
          <w:rtl/>
        </w:rPr>
        <w:t>ی</w:t>
      </w:r>
      <w:r w:rsidRPr="00CB22D0">
        <w:rPr>
          <w:rFonts w:ascii="XB Niloofar" w:hAnsi="XB Niloofar" w:cs="XB Niloofar" w:hint="eastAsia"/>
          <w:sz w:val="24"/>
          <w:szCs w:val="24"/>
          <w:rtl/>
        </w:rPr>
        <w:t>ر</w:t>
      </w:r>
      <w:r w:rsidRPr="00CB22D0">
        <w:rPr>
          <w:rFonts w:ascii="XB Niloofar" w:hAnsi="XB Niloofar" w:cs="XB Niloofar"/>
          <w:sz w:val="24"/>
          <w:szCs w:val="24"/>
          <w:rtl/>
        </w:rPr>
        <w:t xml:space="preserve"> نواح</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صورت مانند پ</w:t>
      </w:r>
      <w:r w:rsidRPr="00CB22D0">
        <w:rPr>
          <w:rFonts w:ascii="XB Niloofar" w:hAnsi="XB Niloofar" w:cs="XB Niloofar" w:hint="cs"/>
          <w:sz w:val="24"/>
          <w:szCs w:val="24"/>
          <w:rtl/>
        </w:rPr>
        <w:t>ی</w:t>
      </w:r>
      <w:r w:rsidRPr="00CB22D0">
        <w:rPr>
          <w:rFonts w:ascii="XB Niloofar" w:hAnsi="XB Niloofar" w:cs="XB Niloofar" w:hint="eastAsia"/>
          <w:sz w:val="24"/>
          <w:szCs w:val="24"/>
          <w:rtl/>
        </w:rPr>
        <w:t>شان</w:t>
      </w:r>
      <w:r w:rsidRPr="00CB22D0">
        <w:rPr>
          <w:rFonts w:ascii="XB Niloofar" w:hAnsi="XB Niloofar" w:cs="XB Niloofar" w:hint="cs"/>
          <w:sz w:val="24"/>
          <w:szCs w:val="24"/>
          <w:rtl/>
        </w:rPr>
        <w:t>ی</w:t>
      </w:r>
      <w:r w:rsidRPr="00CB22D0">
        <w:rPr>
          <w:rFonts w:ascii="XB Niloofar" w:hAnsi="XB Niloofar" w:cs="XB Niloofar" w:hint="eastAsia"/>
          <w:sz w:val="24"/>
          <w:szCs w:val="24"/>
          <w:rtl/>
        </w:rPr>
        <w:t>،</w:t>
      </w:r>
      <w:r w:rsidRPr="00CB22D0">
        <w:rPr>
          <w:rFonts w:ascii="XB Niloofar" w:hAnsi="XB Niloofar" w:cs="XB Niloofar"/>
          <w:sz w:val="24"/>
          <w:szCs w:val="24"/>
          <w:rtl/>
        </w:rPr>
        <w:t xml:space="preserve"> چانه و گونه‌ها به‌دست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آورد</w:t>
      </w:r>
      <w:r w:rsidRPr="00CB22D0">
        <w:rPr>
          <w:rFonts w:ascii="XB Niloofar" w:hAnsi="XB Niloofar" w:cs="XB Niloofar"/>
          <w:sz w:val="24"/>
          <w:szCs w:val="24"/>
          <w:rtl/>
        </w:rPr>
        <w:t>. با توجه به موارد فوق، تصم</w:t>
      </w:r>
      <w:r w:rsidRPr="00CB22D0">
        <w:rPr>
          <w:rFonts w:ascii="XB Niloofar" w:hAnsi="XB Niloofar" w:cs="XB Niloofar" w:hint="cs"/>
          <w:sz w:val="24"/>
          <w:szCs w:val="24"/>
          <w:rtl/>
        </w:rPr>
        <w:t>ی</w:t>
      </w:r>
      <w:r w:rsidRPr="00CB22D0">
        <w:rPr>
          <w:rFonts w:ascii="XB Niloofar" w:hAnsi="XB Niloofar" w:cs="XB Niloofar" w:hint="eastAsia"/>
          <w:sz w:val="24"/>
          <w:szCs w:val="24"/>
          <w:rtl/>
        </w:rPr>
        <w:t>م</w:t>
      </w:r>
      <w:r w:rsidRPr="00CB22D0">
        <w:rPr>
          <w:rFonts w:ascii="XB Niloofar" w:hAnsi="XB Niloofar" w:cs="XB Niloofar"/>
          <w:sz w:val="24"/>
          <w:szCs w:val="24"/>
          <w:rtl/>
        </w:rPr>
        <w:t xml:space="preserve"> بر ا</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شد که از روش </w:t>
      </w:r>
      <w:r w:rsidRPr="00CB22D0">
        <w:rPr>
          <w:rFonts w:ascii="XB Niloofar" w:hAnsi="XB Niloofar" w:cs="XB Niloofar"/>
          <w:sz w:val="24"/>
          <w:szCs w:val="24"/>
        </w:rPr>
        <w:t>ICA</w:t>
      </w:r>
      <w:r w:rsidRPr="00CB22D0">
        <w:rPr>
          <w:rFonts w:ascii="XB Niloofar" w:hAnsi="XB Niloofar" w:cs="XB Niloofar"/>
          <w:sz w:val="24"/>
          <w:szCs w:val="24"/>
          <w:rtl/>
        </w:rPr>
        <w:t xml:space="preserve"> برا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استخراج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استفاده شود.</w:t>
      </w:r>
    </w:p>
    <w:p w14:paraId="510E8A7F" w14:textId="15FB68FC" w:rsidR="00CB22D0" w:rsidRPr="00CB22D0" w:rsidRDefault="00CB22D0" w:rsidP="00CB22D0">
      <w:pPr>
        <w:ind w:firstLine="0"/>
        <w:rPr>
          <w:rFonts w:ascii="XB Niloofar" w:hAnsi="XB Niloofar" w:cs="XB Niloofar"/>
          <w:sz w:val="24"/>
          <w:szCs w:val="24"/>
          <w:rtl/>
        </w:rPr>
      </w:pPr>
      <w:r w:rsidRPr="00CB22D0">
        <w:rPr>
          <w:rFonts w:ascii="XB Niloofar" w:hAnsi="XB Niloofar" w:cs="XB Niloofar"/>
          <w:sz w:val="24"/>
          <w:szCs w:val="24"/>
          <w:rtl/>
        </w:rPr>
        <w:t xml:space="preserve">شکل </w:t>
      </w:r>
      <w:r>
        <w:rPr>
          <w:rFonts w:ascii="XB Niloofar" w:hAnsi="XB Niloofar" w:cs="XB Niloofar" w:hint="cs"/>
          <w:sz w:val="24"/>
          <w:szCs w:val="24"/>
          <w:rtl/>
        </w:rPr>
        <w:t>زیر</w:t>
      </w:r>
      <w:r w:rsidRPr="00CB22D0">
        <w:rPr>
          <w:rFonts w:ascii="XB Niloofar" w:hAnsi="XB Niloofar" w:cs="XB Niloofar"/>
          <w:sz w:val="24"/>
          <w:szCs w:val="24"/>
          <w:rtl/>
        </w:rPr>
        <w:t xml:space="preserve"> ارز</w:t>
      </w:r>
      <w:r w:rsidRPr="00CB22D0">
        <w:rPr>
          <w:rFonts w:ascii="XB Niloofar" w:hAnsi="XB Niloofar" w:cs="XB Niloofar" w:hint="cs"/>
          <w:sz w:val="24"/>
          <w:szCs w:val="24"/>
          <w:rtl/>
        </w:rPr>
        <w:t>ی</w:t>
      </w:r>
      <w:r w:rsidRPr="00CB22D0">
        <w:rPr>
          <w:rFonts w:ascii="XB Niloofar" w:hAnsi="XB Niloofar" w:cs="XB Niloofar" w:hint="eastAsia"/>
          <w:sz w:val="24"/>
          <w:szCs w:val="24"/>
          <w:rtl/>
        </w:rPr>
        <w:t>اب</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عملکرد هر روش استخراج </w:t>
      </w:r>
      <w:r w:rsidRPr="00CB22D0">
        <w:rPr>
          <w:rFonts w:ascii="XB Niloofar" w:hAnsi="XB Niloofar" w:cs="XB Niloofar"/>
          <w:sz w:val="24"/>
          <w:szCs w:val="24"/>
        </w:rPr>
        <w:t>HR</w:t>
      </w:r>
      <w:r w:rsidRPr="00CB22D0">
        <w:rPr>
          <w:rFonts w:ascii="XB Niloofar" w:hAnsi="XB Niloofar" w:cs="XB Niloofar"/>
          <w:sz w:val="24"/>
          <w:szCs w:val="24"/>
          <w:rtl/>
        </w:rPr>
        <w:t xml:space="preserve"> غ</w:t>
      </w:r>
      <w:r w:rsidRPr="00CB22D0">
        <w:rPr>
          <w:rFonts w:ascii="XB Niloofar" w:hAnsi="XB Niloofar" w:cs="XB Niloofar" w:hint="cs"/>
          <w:sz w:val="24"/>
          <w:szCs w:val="24"/>
          <w:rtl/>
        </w:rPr>
        <w:t>ی</w:t>
      </w:r>
      <w:r w:rsidRPr="00CB22D0">
        <w:rPr>
          <w:rFonts w:ascii="XB Niloofar" w:hAnsi="XB Niloofar" w:cs="XB Niloofar" w:hint="eastAsia"/>
          <w:sz w:val="24"/>
          <w:szCs w:val="24"/>
          <w:rtl/>
        </w:rPr>
        <w:t>ر</w:t>
      </w:r>
      <w:r w:rsidRPr="00CB22D0">
        <w:rPr>
          <w:rFonts w:ascii="XB Niloofar" w:hAnsi="XB Niloofar" w:cs="XB Niloofar"/>
          <w:sz w:val="24"/>
          <w:szCs w:val="24"/>
          <w:rtl/>
        </w:rPr>
        <w:t xml:space="preserve"> تماس</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را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ارائه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دهد</w:t>
      </w:r>
      <w:r w:rsidRPr="00CB22D0">
        <w:rPr>
          <w:rFonts w:ascii="XB Niloofar" w:hAnsi="XB Niloofar" w:cs="XB Niloofar"/>
          <w:sz w:val="24"/>
          <w:szCs w:val="24"/>
          <w:rtl/>
        </w:rPr>
        <w:t>.</w:t>
      </w:r>
    </w:p>
    <w:p w14:paraId="6B5E9D02" w14:textId="5748C77D" w:rsidR="00A4383E" w:rsidRDefault="00CB22D0" w:rsidP="00CB22D0">
      <w:pPr>
        <w:pStyle w:val="05JEL"/>
        <w:spacing w:after="240" w:line="276" w:lineRule="auto"/>
        <w:ind w:right="0"/>
        <w:jc w:val="center"/>
        <w:rPr>
          <w:rFonts w:ascii="XB Niloofar" w:hAnsi="XB Niloofar" w:cs="XB Niloofar"/>
          <w:b w:val="0"/>
          <w:bCs w:val="0"/>
          <w:sz w:val="24"/>
          <w:szCs w:val="24"/>
          <w:rtl/>
        </w:rPr>
      </w:pPr>
      <w:r>
        <w:rPr>
          <w:rFonts w:cs="B Nazanin"/>
          <w:noProof/>
          <w:sz w:val="28"/>
          <w:szCs w:val="28"/>
        </w:rPr>
        <w:drawing>
          <wp:inline distT="0" distB="0" distL="0" distR="0" wp14:anchorId="4E56C2BB" wp14:editId="71795DE4">
            <wp:extent cx="3552825" cy="27146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52825" cy="2714625"/>
                    </a:xfrm>
                    <a:prstGeom prst="rect">
                      <a:avLst/>
                    </a:prstGeom>
                    <a:noFill/>
                  </pic:spPr>
                </pic:pic>
              </a:graphicData>
            </a:graphic>
          </wp:inline>
        </w:drawing>
      </w:r>
    </w:p>
    <w:p w14:paraId="0A22655B" w14:textId="153E40F2" w:rsidR="00CB22D0" w:rsidRPr="00CB22D0" w:rsidRDefault="00CB22D0" w:rsidP="00232B67">
      <w:pPr>
        <w:ind w:firstLine="0"/>
        <w:rPr>
          <w:rFonts w:ascii="XB Niloofar" w:hAnsi="XB Niloofar" w:cs="XB Niloofar"/>
          <w:sz w:val="24"/>
          <w:szCs w:val="24"/>
          <w:rtl/>
        </w:rPr>
      </w:pPr>
      <w:r w:rsidRPr="00CB22D0">
        <w:rPr>
          <w:rFonts w:ascii="XB Niloofar" w:hAnsi="XB Niloofar" w:cs="XB Niloofar"/>
          <w:sz w:val="24"/>
          <w:szCs w:val="24"/>
          <w:rtl/>
        </w:rPr>
        <w:t>لازم به ذکر است که چند</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مرحله برا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w:t>
      </w:r>
      <w:r w:rsidRPr="00CB22D0">
        <w:rPr>
          <w:rFonts w:ascii="XB Niloofar" w:hAnsi="XB Niloofar" w:cs="XB Niloofar" w:hint="cs"/>
          <w:sz w:val="24"/>
          <w:szCs w:val="24"/>
          <w:rtl/>
        </w:rPr>
        <w:t>ی</w:t>
      </w:r>
      <w:r w:rsidRPr="00CB22D0">
        <w:rPr>
          <w:rFonts w:ascii="XB Niloofar" w:hAnsi="XB Niloofar" w:cs="XB Niloofar" w:hint="eastAsia"/>
          <w:sz w:val="24"/>
          <w:szCs w:val="24"/>
          <w:rtl/>
        </w:rPr>
        <w:t>جاد</w:t>
      </w:r>
      <w:r w:rsidRPr="00CB22D0">
        <w:rPr>
          <w:rFonts w:ascii="XB Niloofar" w:hAnsi="XB Niloofar" w:cs="XB Niloofar"/>
          <w:sz w:val="24"/>
          <w:szCs w:val="24"/>
          <w:rtl/>
        </w:rPr>
        <w:t xml:space="preserve">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جد</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sz w:val="24"/>
          <w:szCs w:val="24"/>
          <w:rtl/>
        </w:rPr>
        <w:t xml:space="preserve"> ما که شامل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بدون تماس است دنبال شد. ابتدا، ده شرکت‌کننده از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بارگذار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شد. هر سوژه شامل 20 و</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hint="cs"/>
          <w:sz w:val="24"/>
          <w:szCs w:val="24"/>
          <w:rtl/>
        </w:rPr>
        <w:t>ی</w:t>
      </w:r>
      <w:r w:rsidRPr="00CB22D0">
        <w:rPr>
          <w:rFonts w:ascii="XB Niloofar" w:hAnsi="XB Niloofar" w:cs="XB Niloofar" w:hint="eastAsia"/>
          <w:sz w:val="24"/>
          <w:szCs w:val="24"/>
          <w:rtl/>
        </w:rPr>
        <w:t>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RGB</w:t>
      </w:r>
      <w:r w:rsidRPr="00CB22D0">
        <w:rPr>
          <w:rFonts w:ascii="XB Niloofar" w:hAnsi="XB Niloofar" w:cs="XB Niloofar"/>
          <w:sz w:val="24"/>
          <w:szCs w:val="24"/>
          <w:rtl/>
        </w:rPr>
        <w:t xml:space="preserve"> از چهره جلو</w:t>
      </w:r>
      <w:r w:rsidRPr="00CB22D0">
        <w:rPr>
          <w:rFonts w:ascii="XB Niloofar" w:hAnsi="XB Niloofar" w:cs="XB Niloofar" w:hint="cs"/>
          <w:sz w:val="24"/>
          <w:szCs w:val="24"/>
          <w:rtl/>
        </w:rPr>
        <w:t>یی</w:t>
      </w:r>
      <w:r w:rsidRPr="00CB22D0">
        <w:rPr>
          <w:rFonts w:ascii="XB Niloofar" w:hAnsi="XB Niloofar" w:cs="XB Niloofar"/>
          <w:sz w:val="24"/>
          <w:szCs w:val="24"/>
          <w:rtl/>
        </w:rPr>
        <w:t xml:space="preserve"> است. سپس، تکن</w:t>
      </w:r>
      <w:r w:rsidRPr="00CB22D0">
        <w:rPr>
          <w:rFonts w:ascii="XB Niloofar" w:hAnsi="XB Niloofar" w:cs="XB Niloofar" w:hint="cs"/>
          <w:sz w:val="24"/>
          <w:szCs w:val="24"/>
          <w:rtl/>
        </w:rPr>
        <w:t>ی</w:t>
      </w:r>
      <w:r w:rsidRPr="00CB22D0">
        <w:rPr>
          <w:rFonts w:ascii="XB Niloofar" w:hAnsi="XB Niloofar" w:cs="XB Niloofar" w:hint="eastAsia"/>
          <w:sz w:val="24"/>
          <w:szCs w:val="24"/>
          <w:rtl/>
        </w:rPr>
        <w:t>ک</w:t>
      </w:r>
      <w:r w:rsidRPr="00CB22D0">
        <w:rPr>
          <w:rFonts w:ascii="XB Niloofar" w:hAnsi="XB Niloofar" w:cs="XB Niloofar"/>
          <w:sz w:val="24"/>
          <w:szCs w:val="24"/>
          <w:rtl/>
        </w:rPr>
        <w:t xml:space="preserve"> </w:t>
      </w:r>
      <w:r w:rsidRPr="00CB22D0">
        <w:rPr>
          <w:rFonts w:ascii="XB Niloofar" w:hAnsi="XB Niloofar" w:cs="XB Niloofar"/>
          <w:sz w:val="24"/>
          <w:szCs w:val="24"/>
        </w:rPr>
        <w:t>ICA</w:t>
      </w:r>
      <w:r w:rsidRPr="00CB22D0">
        <w:rPr>
          <w:rFonts w:ascii="XB Niloofar" w:hAnsi="XB Niloofar" w:cs="XB Niloofar"/>
          <w:sz w:val="24"/>
          <w:szCs w:val="24"/>
          <w:rtl/>
        </w:rPr>
        <w:t xml:space="preserve">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توال</w:t>
      </w:r>
      <w:r w:rsidRPr="00CB22D0">
        <w:rPr>
          <w:rFonts w:ascii="XB Niloofar" w:hAnsi="XB Niloofar" w:cs="XB Niloofar" w:hint="cs"/>
          <w:sz w:val="24"/>
          <w:szCs w:val="24"/>
          <w:rtl/>
        </w:rPr>
        <w:t>ی‌</w:t>
      </w:r>
      <w:r w:rsidRPr="00CB22D0">
        <w:rPr>
          <w:rFonts w:ascii="XB Niloofar" w:hAnsi="XB Niloofar" w:cs="XB Niloofar" w:hint="eastAsia"/>
          <w:sz w:val="24"/>
          <w:szCs w:val="24"/>
          <w:rtl/>
        </w:rPr>
        <w:t>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و</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hint="cs"/>
          <w:sz w:val="24"/>
          <w:szCs w:val="24"/>
          <w:rtl/>
        </w:rPr>
        <w:t>ی</w:t>
      </w:r>
      <w:r w:rsidRPr="00CB22D0">
        <w:rPr>
          <w:rFonts w:ascii="XB Niloofar" w:hAnsi="XB Niloofar" w:cs="XB Niloofar" w:hint="eastAsia"/>
          <w:sz w:val="24"/>
          <w:szCs w:val="24"/>
          <w:rtl/>
        </w:rPr>
        <w:t>و</w:t>
      </w:r>
      <w:r w:rsidRPr="00CB22D0">
        <w:rPr>
          <w:rFonts w:ascii="XB Niloofar" w:hAnsi="XB Niloofar" w:cs="XB Niloofar" w:hint="cs"/>
          <w:sz w:val="24"/>
          <w:szCs w:val="24"/>
          <w:rtl/>
        </w:rPr>
        <w:t>یی</w:t>
      </w:r>
      <w:r w:rsidRPr="00CB22D0">
        <w:rPr>
          <w:rFonts w:ascii="XB Niloofar" w:hAnsi="XB Niloofar" w:cs="XB Niloofar"/>
          <w:sz w:val="24"/>
          <w:szCs w:val="24"/>
          <w:rtl/>
        </w:rPr>
        <w:t xml:space="preserve"> انتخاب</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با طول 40 ثان</w:t>
      </w:r>
      <w:r w:rsidRPr="00CB22D0">
        <w:rPr>
          <w:rFonts w:ascii="XB Niloofar" w:hAnsi="XB Niloofar" w:cs="XB Niloofar" w:hint="cs"/>
          <w:sz w:val="24"/>
          <w:szCs w:val="24"/>
          <w:rtl/>
        </w:rPr>
        <w:t>ی</w:t>
      </w:r>
      <w:r w:rsidRPr="00CB22D0">
        <w:rPr>
          <w:rFonts w:ascii="XB Niloofar" w:hAnsi="XB Niloofar" w:cs="XB Niloofar" w:hint="eastAsia"/>
          <w:sz w:val="24"/>
          <w:szCs w:val="24"/>
          <w:rtl/>
        </w:rPr>
        <w:t>ه</w:t>
      </w:r>
      <w:r w:rsidRPr="00CB22D0">
        <w:rPr>
          <w:rFonts w:ascii="XB Niloofar" w:hAnsi="XB Niloofar" w:cs="XB Niloofar"/>
          <w:sz w:val="24"/>
          <w:szCs w:val="24"/>
          <w:rtl/>
        </w:rPr>
        <w:t xml:space="preserve"> اعمال شد. پس از آن، نرخ </w:t>
      </w:r>
      <w:r w:rsidRPr="00CB22D0">
        <w:rPr>
          <w:rFonts w:ascii="XB Niloofar" w:hAnsi="XB Niloofar" w:cs="XB Niloofar"/>
          <w:sz w:val="24"/>
          <w:szCs w:val="24"/>
        </w:rPr>
        <w:t>HR</w:t>
      </w:r>
      <w:r w:rsidRPr="00CB22D0">
        <w:rPr>
          <w:rFonts w:ascii="XB Niloofar" w:hAnsi="XB Niloofar" w:cs="XB Niloofar"/>
          <w:sz w:val="24"/>
          <w:szCs w:val="24"/>
          <w:rtl/>
        </w:rPr>
        <w:t xml:space="preserve"> به‌دست‌آمده با استفاده از روش </w:t>
      </w:r>
      <w:r w:rsidRPr="00CB22D0">
        <w:rPr>
          <w:rFonts w:ascii="XB Niloofar" w:hAnsi="XB Niloofar" w:cs="XB Niloofar"/>
          <w:sz w:val="24"/>
          <w:szCs w:val="24"/>
        </w:rPr>
        <w:t>ICA</w:t>
      </w:r>
      <w:r w:rsidRPr="00CB22D0">
        <w:rPr>
          <w:rFonts w:ascii="XB Niloofar" w:hAnsi="XB Niloofar" w:cs="XB Niloofar"/>
          <w:sz w:val="24"/>
          <w:szCs w:val="24"/>
          <w:rtl/>
        </w:rPr>
        <w:t xml:space="preserve"> با نرخ محاسبه‌شده از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w:t>
      </w:r>
      <w:r w:rsidRPr="00CB22D0">
        <w:rPr>
          <w:rFonts w:ascii="XB Niloofar" w:hAnsi="XB Niloofar" w:cs="XB Niloofar"/>
          <w:sz w:val="24"/>
          <w:szCs w:val="24"/>
          <w:rtl/>
        </w:rPr>
        <w:t xml:space="preserve"> </w:t>
      </w:r>
      <w:r w:rsidRPr="00CB22D0">
        <w:rPr>
          <w:rFonts w:ascii="XB Niloofar" w:hAnsi="XB Niloofar" w:cs="XB Niloofar"/>
          <w:sz w:val="24"/>
          <w:szCs w:val="24"/>
        </w:rPr>
        <w:t>ECG</w:t>
      </w:r>
      <w:r w:rsidRPr="00CB22D0">
        <w:rPr>
          <w:rFonts w:ascii="XB Niloofar" w:hAnsi="XB Niloofar" w:cs="XB Niloofar"/>
          <w:sz w:val="24"/>
          <w:szCs w:val="24"/>
          <w:rtl/>
        </w:rPr>
        <w:t xml:space="preserve"> موجود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مقا</w:t>
      </w:r>
      <w:r w:rsidRPr="00CB22D0">
        <w:rPr>
          <w:rFonts w:ascii="XB Niloofar" w:hAnsi="XB Niloofar" w:cs="XB Niloofar" w:hint="cs"/>
          <w:sz w:val="24"/>
          <w:szCs w:val="24"/>
          <w:rtl/>
        </w:rPr>
        <w:t>ی</w:t>
      </w:r>
      <w:r w:rsidRPr="00CB22D0">
        <w:rPr>
          <w:rFonts w:ascii="XB Niloofar" w:hAnsi="XB Niloofar" w:cs="XB Niloofar" w:hint="eastAsia"/>
          <w:sz w:val="24"/>
          <w:szCs w:val="24"/>
          <w:rtl/>
        </w:rPr>
        <w:t>سه</w:t>
      </w:r>
      <w:r w:rsidRPr="00CB22D0">
        <w:rPr>
          <w:rFonts w:ascii="XB Niloofar" w:hAnsi="XB Niloofar" w:cs="XB Niloofar"/>
          <w:sz w:val="24"/>
          <w:szCs w:val="24"/>
          <w:rtl/>
        </w:rPr>
        <w:t xml:space="preserve"> شد. شا</w:t>
      </w:r>
      <w:r w:rsidRPr="00CB22D0">
        <w:rPr>
          <w:rFonts w:ascii="XB Niloofar" w:hAnsi="XB Niloofar" w:cs="XB Niloofar" w:hint="cs"/>
          <w:sz w:val="24"/>
          <w:szCs w:val="24"/>
          <w:rtl/>
        </w:rPr>
        <w:t>ی</w:t>
      </w:r>
      <w:r w:rsidRPr="00CB22D0">
        <w:rPr>
          <w:rFonts w:ascii="XB Niloofar" w:hAnsi="XB Niloofar" w:cs="XB Niloofar" w:hint="eastAsia"/>
          <w:sz w:val="24"/>
          <w:szCs w:val="24"/>
          <w:rtl/>
        </w:rPr>
        <w:t>ان</w:t>
      </w:r>
      <w:r w:rsidRPr="00CB22D0">
        <w:rPr>
          <w:rFonts w:ascii="XB Niloofar" w:hAnsi="XB Niloofar" w:cs="XB Niloofar"/>
          <w:sz w:val="24"/>
          <w:szCs w:val="24"/>
          <w:rtl/>
        </w:rPr>
        <w:t xml:space="preserve"> ذکر است که تنها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که </w:t>
      </w:r>
      <w:r w:rsidRPr="00CB22D0">
        <w:rPr>
          <w:rFonts w:ascii="XB Niloofar" w:hAnsi="XB Niloofar" w:cs="XB Niloofar"/>
          <w:sz w:val="24"/>
          <w:szCs w:val="24"/>
        </w:rPr>
        <w:t>HR</w:t>
      </w:r>
      <w:r w:rsidRPr="00CB22D0">
        <w:rPr>
          <w:rFonts w:ascii="XB Niloofar" w:hAnsi="XB Niloofar" w:cs="XB Niloofar"/>
          <w:sz w:val="24"/>
          <w:szCs w:val="24"/>
          <w:rtl/>
        </w:rPr>
        <w:t xml:space="preserve"> دق</w:t>
      </w:r>
      <w:r w:rsidRPr="00CB22D0">
        <w:rPr>
          <w:rFonts w:ascii="XB Niloofar" w:hAnsi="XB Niloofar" w:cs="XB Niloofar" w:hint="cs"/>
          <w:sz w:val="24"/>
          <w:szCs w:val="24"/>
          <w:rtl/>
        </w:rPr>
        <w:t>ی</w:t>
      </w:r>
      <w:r w:rsidRPr="00CB22D0">
        <w:rPr>
          <w:rFonts w:ascii="XB Niloofar" w:hAnsi="XB Niloofar" w:cs="XB Niloofar" w:hint="eastAsia"/>
          <w:sz w:val="24"/>
          <w:szCs w:val="24"/>
          <w:rtl/>
        </w:rPr>
        <w:t>ق</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را ارائه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دهند،</w:t>
      </w:r>
      <w:r w:rsidRPr="00CB22D0">
        <w:rPr>
          <w:rFonts w:ascii="XB Niloofar" w:hAnsi="XB Niloofar" w:cs="XB Niloofar"/>
          <w:sz w:val="24"/>
          <w:szCs w:val="24"/>
          <w:rtl/>
        </w:rPr>
        <w:t xml:space="preserve"> جمع‌آور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شده‌اند.</w:t>
      </w:r>
    </w:p>
    <w:p w14:paraId="4F1FEAF3" w14:textId="77777777" w:rsidR="0073332F" w:rsidRPr="0073332F" w:rsidRDefault="0073332F" w:rsidP="0073332F">
      <w:pPr>
        <w:ind w:firstLine="0"/>
        <w:rPr>
          <w:rFonts w:ascii="XB Niloofar" w:hAnsi="XB Niloofar" w:cs="XB Niloofar"/>
          <w:sz w:val="24"/>
          <w:szCs w:val="24"/>
          <w:rtl/>
        </w:rPr>
      </w:pPr>
      <w:r w:rsidRPr="0073332F">
        <w:rPr>
          <w:rFonts w:ascii="XB Niloofar" w:hAnsi="XB Niloofar" w:cs="XB Niloofar"/>
          <w:sz w:val="24"/>
          <w:szCs w:val="24"/>
          <w:rtl/>
        </w:rPr>
        <w:t>بخش ز</w:t>
      </w:r>
      <w:r w:rsidRPr="0073332F">
        <w:rPr>
          <w:rFonts w:ascii="XB Niloofar" w:hAnsi="XB Niloofar" w:cs="XB Niloofar" w:hint="cs"/>
          <w:sz w:val="24"/>
          <w:szCs w:val="24"/>
          <w:rtl/>
        </w:rPr>
        <w:t>ی</w:t>
      </w:r>
      <w:r w:rsidRPr="0073332F">
        <w:rPr>
          <w:rFonts w:ascii="XB Niloofar" w:hAnsi="XB Niloofar" w:cs="XB Niloofar" w:hint="eastAsia"/>
          <w:sz w:val="24"/>
          <w:szCs w:val="24"/>
          <w:rtl/>
        </w:rPr>
        <w:t>ر</w:t>
      </w:r>
      <w:r w:rsidRPr="0073332F">
        <w:rPr>
          <w:rFonts w:ascii="XB Niloofar" w:hAnsi="XB Niloofar" w:cs="XB Niloofar"/>
          <w:sz w:val="24"/>
          <w:szCs w:val="24"/>
          <w:rtl/>
        </w:rPr>
        <w:t xml:space="preserve"> فرآ</w:t>
      </w:r>
      <w:r w:rsidRPr="0073332F">
        <w:rPr>
          <w:rFonts w:ascii="XB Niloofar" w:hAnsi="XB Niloofar" w:cs="XB Niloofar" w:hint="cs"/>
          <w:sz w:val="24"/>
          <w:szCs w:val="24"/>
          <w:rtl/>
        </w:rPr>
        <w:t>ی</w:t>
      </w:r>
      <w:r w:rsidRPr="0073332F">
        <w:rPr>
          <w:rFonts w:ascii="XB Niloofar" w:hAnsi="XB Niloofar" w:cs="XB Niloofar" w:hint="eastAsia"/>
          <w:sz w:val="24"/>
          <w:szCs w:val="24"/>
          <w:rtl/>
        </w:rPr>
        <w:t>ند</w:t>
      </w:r>
      <w:r w:rsidRPr="0073332F">
        <w:rPr>
          <w:rFonts w:ascii="XB Niloofar" w:hAnsi="XB Niloofar" w:cs="XB Niloofar"/>
          <w:sz w:val="24"/>
          <w:szCs w:val="24"/>
          <w:rtl/>
        </w:rPr>
        <w:t xml:space="preserve"> استخراج س</w:t>
      </w:r>
      <w:r w:rsidRPr="0073332F">
        <w:rPr>
          <w:rFonts w:ascii="XB Niloofar" w:hAnsi="XB Niloofar" w:cs="XB Niloofar" w:hint="cs"/>
          <w:sz w:val="24"/>
          <w:szCs w:val="24"/>
          <w:rtl/>
        </w:rPr>
        <w:t>ی</w:t>
      </w:r>
      <w:r w:rsidRPr="0073332F">
        <w:rPr>
          <w:rFonts w:ascii="XB Niloofar" w:hAnsi="XB Niloofar" w:cs="XB Niloofar" w:hint="eastAsia"/>
          <w:sz w:val="24"/>
          <w:szCs w:val="24"/>
          <w:rtl/>
        </w:rPr>
        <w:t>گنال‌ها</w:t>
      </w:r>
      <w:r w:rsidRPr="0073332F">
        <w:rPr>
          <w:rFonts w:ascii="XB Niloofar" w:hAnsi="XB Niloofar" w:cs="XB Niloofar" w:hint="cs"/>
          <w:sz w:val="24"/>
          <w:szCs w:val="24"/>
          <w:rtl/>
        </w:rPr>
        <w:t>ی</w:t>
      </w:r>
      <w:r w:rsidRPr="0073332F">
        <w:rPr>
          <w:rFonts w:ascii="XB Niloofar" w:hAnsi="XB Niloofar" w:cs="XB Niloofar"/>
          <w:sz w:val="24"/>
          <w:szCs w:val="24"/>
          <w:rtl/>
        </w:rPr>
        <w:t xml:space="preserve"> </w:t>
      </w:r>
      <w:r w:rsidRPr="0073332F">
        <w:rPr>
          <w:rFonts w:ascii="XB Niloofar" w:hAnsi="XB Niloofar" w:cs="XB Niloofar"/>
          <w:sz w:val="24"/>
          <w:szCs w:val="24"/>
        </w:rPr>
        <w:t>PPG</w:t>
      </w:r>
      <w:r w:rsidRPr="0073332F">
        <w:rPr>
          <w:rFonts w:ascii="XB Niloofar" w:hAnsi="XB Niloofar" w:cs="XB Niloofar"/>
          <w:sz w:val="24"/>
          <w:szCs w:val="24"/>
          <w:rtl/>
        </w:rPr>
        <w:t xml:space="preserve"> بدون تماس را ارائه م</w:t>
      </w:r>
      <w:r w:rsidRPr="0073332F">
        <w:rPr>
          <w:rFonts w:ascii="XB Niloofar" w:hAnsi="XB Niloofar" w:cs="XB Niloofar" w:hint="cs"/>
          <w:sz w:val="24"/>
          <w:szCs w:val="24"/>
          <w:rtl/>
        </w:rPr>
        <w:t>ی‌</w:t>
      </w:r>
      <w:r w:rsidRPr="0073332F">
        <w:rPr>
          <w:rFonts w:ascii="XB Niloofar" w:hAnsi="XB Niloofar" w:cs="XB Niloofar" w:hint="eastAsia"/>
          <w:sz w:val="24"/>
          <w:szCs w:val="24"/>
          <w:rtl/>
        </w:rPr>
        <w:t>دهد</w:t>
      </w:r>
      <w:r w:rsidRPr="0073332F">
        <w:rPr>
          <w:rFonts w:ascii="XB Niloofar" w:hAnsi="XB Niloofar" w:cs="XB Niloofar"/>
          <w:sz w:val="24"/>
          <w:szCs w:val="24"/>
          <w:rtl/>
        </w:rPr>
        <w:t xml:space="preserve">. سپس روش مورد استفاده با محاسبه </w:t>
      </w:r>
      <w:r w:rsidRPr="0073332F">
        <w:rPr>
          <w:rFonts w:ascii="XB Niloofar" w:hAnsi="XB Niloofar" w:cs="XB Niloofar"/>
          <w:sz w:val="24"/>
          <w:szCs w:val="24"/>
        </w:rPr>
        <w:t>HR</w:t>
      </w:r>
      <w:r w:rsidRPr="0073332F">
        <w:rPr>
          <w:rFonts w:ascii="XB Niloofar" w:hAnsi="XB Niloofar" w:cs="XB Niloofar"/>
          <w:sz w:val="24"/>
          <w:szCs w:val="24"/>
          <w:rtl/>
        </w:rPr>
        <w:t xml:space="preserve"> و مقا</w:t>
      </w:r>
      <w:r w:rsidRPr="0073332F">
        <w:rPr>
          <w:rFonts w:ascii="XB Niloofar" w:hAnsi="XB Niloofar" w:cs="XB Niloofar" w:hint="cs"/>
          <w:sz w:val="24"/>
          <w:szCs w:val="24"/>
          <w:rtl/>
        </w:rPr>
        <w:t>ی</w:t>
      </w:r>
      <w:r w:rsidRPr="0073332F">
        <w:rPr>
          <w:rFonts w:ascii="XB Niloofar" w:hAnsi="XB Niloofar" w:cs="XB Niloofar" w:hint="eastAsia"/>
          <w:sz w:val="24"/>
          <w:szCs w:val="24"/>
          <w:rtl/>
        </w:rPr>
        <w:t>سه</w:t>
      </w:r>
      <w:r w:rsidRPr="0073332F">
        <w:rPr>
          <w:rFonts w:ascii="XB Niloofar" w:hAnsi="XB Niloofar" w:cs="XB Niloofar"/>
          <w:sz w:val="24"/>
          <w:szCs w:val="24"/>
          <w:rtl/>
        </w:rPr>
        <w:t xml:space="preserve"> آن با </w:t>
      </w:r>
      <w:r w:rsidRPr="0073332F">
        <w:rPr>
          <w:rFonts w:ascii="XB Niloofar" w:hAnsi="XB Niloofar" w:cs="XB Niloofar"/>
          <w:sz w:val="24"/>
          <w:szCs w:val="24"/>
        </w:rPr>
        <w:t>HR</w:t>
      </w:r>
      <w:r w:rsidRPr="0073332F">
        <w:rPr>
          <w:rFonts w:ascii="XB Niloofar" w:hAnsi="XB Niloofar" w:cs="XB Niloofar"/>
          <w:sz w:val="24"/>
          <w:szCs w:val="24"/>
          <w:rtl/>
        </w:rPr>
        <w:t xml:space="preserve"> محاسبه‌شده از س</w:t>
      </w:r>
      <w:r w:rsidRPr="0073332F">
        <w:rPr>
          <w:rFonts w:ascii="XB Niloofar" w:hAnsi="XB Niloofar" w:cs="XB Niloofar" w:hint="cs"/>
          <w:sz w:val="24"/>
          <w:szCs w:val="24"/>
          <w:rtl/>
        </w:rPr>
        <w:t>ی</w:t>
      </w:r>
      <w:r w:rsidRPr="0073332F">
        <w:rPr>
          <w:rFonts w:ascii="XB Niloofar" w:hAnsi="XB Niloofar" w:cs="XB Niloofar" w:hint="eastAsia"/>
          <w:sz w:val="24"/>
          <w:szCs w:val="24"/>
          <w:rtl/>
        </w:rPr>
        <w:t>گنال</w:t>
      </w:r>
      <w:r w:rsidRPr="0073332F">
        <w:rPr>
          <w:rFonts w:ascii="XB Niloofar" w:hAnsi="XB Niloofar" w:cs="XB Niloofar"/>
          <w:sz w:val="24"/>
          <w:szCs w:val="24"/>
          <w:rtl/>
        </w:rPr>
        <w:t xml:space="preserve"> </w:t>
      </w:r>
      <w:r w:rsidRPr="0073332F">
        <w:rPr>
          <w:rFonts w:ascii="XB Niloofar" w:hAnsi="XB Niloofar" w:cs="XB Niloofar"/>
          <w:sz w:val="24"/>
          <w:szCs w:val="24"/>
        </w:rPr>
        <w:t>ECG</w:t>
      </w:r>
      <w:r w:rsidRPr="0073332F">
        <w:rPr>
          <w:rFonts w:ascii="XB Niloofar" w:hAnsi="XB Niloofar" w:cs="XB Niloofar"/>
          <w:sz w:val="24"/>
          <w:szCs w:val="24"/>
          <w:rtl/>
        </w:rPr>
        <w:t xml:space="preserve"> تأ</w:t>
      </w:r>
      <w:r w:rsidRPr="0073332F">
        <w:rPr>
          <w:rFonts w:ascii="XB Niloofar" w:hAnsi="XB Niloofar" w:cs="XB Niloofar" w:hint="cs"/>
          <w:sz w:val="24"/>
          <w:szCs w:val="24"/>
          <w:rtl/>
        </w:rPr>
        <w:t>یی</w:t>
      </w:r>
      <w:r w:rsidRPr="0073332F">
        <w:rPr>
          <w:rFonts w:ascii="XB Niloofar" w:hAnsi="XB Niloofar" w:cs="XB Niloofar" w:hint="eastAsia"/>
          <w:sz w:val="24"/>
          <w:szCs w:val="24"/>
          <w:rtl/>
        </w:rPr>
        <w:t>د</w:t>
      </w:r>
      <w:r w:rsidRPr="0073332F">
        <w:rPr>
          <w:rFonts w:ascii="XB Niloofar" w:hAnsi="XB Niloofar" w:cs="XB Niloofar"/>
          <w:sz w:val="24"/>
          <w:szCs w:val="24"/>
          <w:rtl/>
        </w:rPr>
        <w:t xml:space="preserve"> شد.</w:t>
      </w:r>
    </w:p>
    <w:p w14:paraId="26D49FC7" w14:textId="77777777" w:rsidR="00D86690" w:rsidRPr="00D86690" w:rsidRDefault="00D86690" w:rsidP="00D86690">
      <w:pPr>
        <w:pStyle w:val="01"/>
        <w:rPr>
          <w:rFonts w:ascii="XB Niloofar" w:hAnsi="XB Niloofar" w:cs="XB Niloofar"/>
          <w:sz w:val="24"/>
          <w:szCs w:val="24"/>
          <w:rtl/>
        </w:rPr>
      </w:pPr>
      <w:r w:rsidRPr="00D86690">
        <w:rPr>
          <w:rFonts w:ascii="XB Niloofar" w:hAnsi="XB Niloofar" w:cs="XB Niloofar"/>
          <w:sz w:val="24"/>
          <w:szCs w:val="24"/>
          <w:rtl/>
        </w:rPr>
        <w:t xml:space="preserve">روش استخراج سیگنال </w:t>
      </w:r>
      <w:r w:rsidRPr="00D86690">
        <w:rPr>
          <w:rFonts w:ascii="XB Niloofar" w:hAnsi="XB Niloofar" w:cs="XB Niloofar"/>
          <w:sz w:val="24"/>
          <w:szCs w:val="24"/>
        </w:rPr>
        <w:t>PPG</w:t>
      </w:r>
      <w:r w:rsidRPr="00D86690">
        <w:rPr>
          <w:rFonts w:ascii="XB Niloofar" w:hAnsi="XB Niloofar" w:cs="XB Niloofar"/>
          <w:sz w:val="24"/>
          <w:szCs w:val="24"/>
          <w:rtl/>
        </w:rPr>
        <w:t xml:space="preserve"> بدون تماس</w:t>
      </w:r>
    </w:p>
    <w:p w14:paraId="30EE6DB8" w14:textId="0989379C" w:rsidR="00D86690" w:rsidRPr="00D86690" w:rsidRDefault="00D86690" w:rsidP="00D86690">
      <w:pPr>
        <w:ind w:firstLine="0"/>
        <w:rPr>
          <w:rFonts w:ascii="XB Niloofar" w:hAnsi="XB Niloofar" w:cs="XB Niloofar"/>
          <w:sz w:val="24"/>
          <w:szCs w:val="24"/>
          <w:rtl/>
        </w:rPr>
      </w:pPr>
      <w:r w:rsidRPr="00D86690">
        <w:rPr>
          <w:rFonts w:ascii="XB Niloofar" w:hAnsi="XB Niloofar" w:cs="XB Niloofar"/>
          <w:sz w:val="24"/>
          <w:szCs w:val="24"/>
          <w:rtl/>
        </w:rPr>
        <w:t>به منظور دست</w:t>
      </w:r>
      <w:r w:rsidRPr="00D86690">
        <w:rPr>
          <w:rFonts w:ascii="XB Niloofar" w:hAnsi="XB Niloofar" w:cs="XB Niloofar" w:hint="cs"/>
          <w:sz w:val="24"/>
          <w:szCs w:val="24"/>
          <w:rtl/>
        </w:rPr>
        <w:t>ی</w:t>
      </w:r>
      <w:r w:rsidRPr="00D86690">
        <w:rPr>
          <w:rFonts w:ascii="XB Niloofar" w:hAnsi="XB Niloofar" w:cs="XB Niloofar" w:hint="eastAsia"/>
          <w:sz w:val="24"/>
          <w:szCs w:val="24"/>
          <w:rtl/>
        </w:rPr>
        <w:t>اب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 هدف خود در طبقه‌بند</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احساسات انسان</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با استفاده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از راه دور، لازم بود ابتدا </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روش کارآمد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استخراج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نوع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ا</w:t>
      </w:r>
      <w:r w:rsidRPr="00D86690">
        <w:rPr>
          <w:rFonts w:ascii="XB Niloofar" w:hAnsi="XB Niloofar" w:cs="XB Niloofar" w:hint="cs"/>
          <w:sz w:val="24"/>
          <w:szCs w:val="24"/>
          <w:rtl/>
        </w:rPr>
        <w:t>ی</w:t>
      </w:r>
      <w:r w:rsidRPr="00D86690">
        <w:rPr>
          <w:rFonts w:ascii="XB Niloofar" w:hAnsi="XB Niloofar" w:cs="XB Niloofar" w:hint="eastAsia"/>
          <w:sz w:val="24"/>
          <w:szCs w:val="24"/>
          <w:rtl/>
        </w:rPr>
        <w:t>جاد</w:t>
      </w:r>
      <w:r w:rsidRPr="00D86690">
        <w:rPr>
          <w:rFonts w:ascii="XB Niloofar" w:hAnsi="XB Niloofar" w:cs="XB Niloofar"/>
          <w:sz w:val="24"/>
          <w:szCs w:val="24"/>
          <w:rtl/>
        </w:rPr>
        <w:t xml:space="preserve"> 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م</w:t>
      </w:r>
      <w:r w:rsidRPr="00D86690">
        <w:rPr>
          <w:rFonts w:ascii="XB Niloofar" w:hAnsi="XB Niloofar" w:cs="XB Niloofar"/>
          <w:sz w:val="24"/>
          <w:szCs w:val="24"/>
          <w:rtl/>
        </w:rPr>
        <w:t>.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امر مطمئناً به دست</w:t>
      </w:r>
      <w:r w:rsidRPr="00D86690">
        <w:rPr>
          <w:rFonts w:ascii="XB Niloofar" w:hAnsi="XB Niloofar" w:cs="XB Niloofar" w:hint="cs"/>
          <w:sz w:val="24"/>
          <w:szCs w:val="24"/>
          <w:rtl/>
        </w:rPr>
        <w:t>ی</w:t>
      </w:r>
      <w:r w:rsidRPr="00D86690">
        <w:rPr>
          <w:rFonts w:ascii="XB Niloofar" w:hAnsi="XB Niloofar" w:cs="XB Niloofar" w:hint="eastAsia"/>
          <w:sz w:val="24"/>
          <w:szCs w:val="24"/>
          <w:rtl/>
        </w:rPr>
        <w:t>اب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 ضربان قلب دق</w:t>
      </w:r>
      <w:r w:rsidRPr="00D86690">
        <w:rPr>
          <w:rFonts w:ascii="XB Niloofar" w:hAnsi="XB Niloofar" w:cs="XB Niloofar" w:hint="cs"/>
          <w:sz w:val="24"/>
          <w:szCs w:val="24"/>
          <w:rtl/>
        </w:rPr>
        <w:t>ی</w:t>
      </w:r>
      <w:r w:rsidRPr="00D86690">
        <w:rPr>
          <w:rFonts w:ascii="XB Niloofar" w:hAnsi="XB Niloofar" w:cs="XB Niloofar" w:hint="eastAsia"/>
          <w:sz w:val="24"/>
          <w:szCs w:val="24"/>
          <w:rtl/>
        </w:rPr>
        <w:t>ق</w:t>
      </w:r>
      <w:r w:rsidRPr="00D86690">
        <w:rPr>
          <w:rFonts w:ascii="XB Niloofar" w:hAnsi="XB Niloofar" w:cs="XB Niloofar"/>
          <w:sz w:val="24"/>
          <w:szCs w:val="24"/>
          <w:rtl/>
        </w:rPr>
        <w:t xml:space="preserve"> (</w:t>
      </w:r>
      <w:r w:rsidRPr="00D86690">
        <w:rPr>
          <w:rFonts w:ascii="XB Niloofar" w:hAnsi="XB Niloofar" w:cs="XB Niloofar"/>
          <w:sz w:val="24"/>
          <w:szCs w:val="24"/>
        </w:rPr>
        <w:t>HR</w:t>
      </w:r>
      <w:r w:rsidRPr="00D86690">
        <w:rPr>
          <w:rFonts w:ascii="XB Niloofar" w:hAnsi="XB Niloofar" w:cs="XB Niloofar"/>
          <w:sz w:val="24"/>
          <w:szCs w:val="24"/>
          <w:rtl/>
        </w:rPr>
        <w:t>) کمک م</w:t>
      </w:r>
      <w:r w:rsidRPr="00D86690">
        <w:rPr>
          <w:rFonts w:ascii="XB Niloofar" w:hAnsi="XB Niloofar" w:cs="XB Niloofar" w:hint="cs"/>
          <w:sz w:val="24"/>
          <w:szCs w:val="24"/>
          <w:rtl/>
        </w:rPr>
        <w:t>ی‌</w:t>
      </w:r>
      <w:r w:rsidRPr="00D86690">
        <w:rPr>
          <w:rFonts w:ascii="XB Niloofar" w:hAnsi="XB Niloofar" w:cs="XB Niloofar" w:hint="eastAsia"/>
          <w:sz w:val="24"/>
          <w:szCs w:val="24"/>
          <w:rtl/>
        </w:rPr>
        <w:t>کند</w:t>
      </w:r>
      <w:r w:rsidRPr="00D86690">
        <w:rPr>
          <w:rFonts w:ascii="XB Niloofar" w:hAnsi="XB Niloofar" w:cs="XB Niloofar"/>
          <w:sz w:val="24"/>
          <w:szCs w:val="24"/>
          <w:rtl/>
        </w:rPr>
        <w:t xml:space="preserve">. جستجو در </w:t>
      </w:r>
      <w:r>
        <w:rPr>
          <w:rFonts w:ascii="XB Niloofar" w:hAnsi="XB Niloofar" w:cs="XB Niloofar" w:hint="cs"/>
          <w:sz w:val="24"/>
          <w:szCs w:val="24"/>
          <w:rtl/>
        </w:rPr>
        <w:t>مطالعات</w:t>
      </w:r>
      <w:r w:rsidRPr="00D86690">
        <w:rPr>
          <w:rFonts w:ascii="XB Niloofar" w:hAnsi="XB Niloofar" w:cs="XB Niloofar"/>
          <w:sz w:val="24"/>
          <w:szCs w:val="24"/>
          <w:rtl/>
        </w:rPr>
        <w:t xml:space="preserve"> نشان داد که </w:t>
      </w:r>
      <w:r w:rsidRPr="00D86690">
        <w:rPr>
          <w:rFonts w:ascii="XB Niloofar" w:hAnsi="XB Niloofar" w:cs="XB Niloofar" w:hint="eastAsia"/>
          <w:sz w:val="24"/>
          <w:szCs w:val="24"/>
          <w:rtl/>
        </w:rPr>
        <w:t>مرحله</w:t>
      </w:r>
      <w:r w:rsidRPr="00D86690">
        <w:rPr>
          <w:rFonts w:ascii="XB Niloofar" w:hAnsi="XB Niloofar" w:cs="XB Niloofar"/>
          <w:sz w:val="24"/>
          <w:szCs w:val="24"/>
          <w:rtl/>
        </w:rPr>
        <w:t xml:space="preserve"> تشخ</w:t>
      </w:r>
      <w:r w:rsidRPr="00D86690">
        <w:rPr>
          <w:rFonts w:ascii="XB Niloofar" w:hAnsi="XB Niloofar" w:cs="XB Niloofar" w:hint="cs"/>
          <w:sz w:val="24"/>
          <w:szCs w:val="24"/>
          <w:rtl/>
        </w:rPr>
        <w:t>ی</w:t>
      </w:r>
      <w:r w:rsidRPr="00D86690">
        <w:rPr>
          <w:rFonts w:ascii="XB Niloofar" w:hAnsi="XB Niloofar" w:cs="XB Niloofar" w:hint="eastAsia"/>
          <w:sz w:val="24"/>
          <w:szCs w:val="24"/>
          <w:rtl/>
        </w:rPr>
        <w:t>ص</w:t>
      </w:r>
      <w:r w:rsidRPr="00D86690">
        <w:rPr>
          <w:rFonts w:ascii="XB Niloofar" w:hAnsi="XB Niloofar" w:cs="XB Niloofar"/>
          <w:sz w:val="24"/>
          <w:szCs w:val="24"/>
          <w:rtl/>
        </w:rPr>
        <w:t xml:space="preserve"> ناح</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صورت نقش مهم</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در استخراج </w:t>
      </w:r>
      <w:r w:rsidRPr="00D86690">
        <w:rPr>
          <w:rFonts w:ascii="XB Niloofar" w:hAnsi="XB Niloofar" w:cs="XB Niloofar"/>
          <w:sz w:val="24"/>
          <w:szCs w:val="24"/>
          <w:rtl/>
        </w:rPr>
        <w:lastRenderedPageBreak/>
        <w:t>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حامل اطلاعات قلب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دارد. در آزما</w:t>
      </w:r>
      <w:r w:rsidRPr="00D86690">
        <w:rPr>
          <w:rFonts w:ascii="XB Niloofar" w:hAnsi="XB Niloofar" w:cs="XB Niloofar" w:hint="cs"/>
          <w:sz w:val="24"/>
          <w:szCs w:val="24"/>
          <w:rtl/>
        </w:rPr>
        <w:t>ی</w:t>
      </w:r>
      <w:r w:rsidRPr="00D86690">
        <w:rPr>
          <w:rFonts w:ascii="XB Niloofar" w:hAnsi="XB Niloofar" w:cs="XB Niloofar" w:hint="eastAsia"/>
          <w:sz w:val="24"/>
          <w:szCs w:val="24"/>
          <w:rtl/>
        </w:rPr>
        <w:t>ش</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که در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مطالعه انجام شد، الگور</w:t>
      </w:r>
      <w:r w:rsidRPr="00D86690">
        <w:rPr>
          <w:rFonts w:ascii="XB Niloofar" w:hAnsi="XB Niloofar" w:cs="XB Niloofar" w:hint="cs"/>
          <w:sz w:val="24"/>
          <w:szCs w:val="24"/>
          <w:rtl/>
        </w:rPr>
        <w:t>ی</w:t>
      </w:r>
      <w:r w:rsidRPr="00D86690">
        <w:rPr>
          <w:rFonts w:ascii="XB Niloofar" w:hAnsi="XB Niloofar" w:cs="XB Niloofar" w:hint="eastAsia"/>
          <w:sz w:val="24"/>
          <w:szCs w:val="24"/>
          <w:rtl/>
        </w:rPr>
        <w:t>تم</w:t>
      </w:r>
      <w:r w:rsidRPr="00D86690">
        <w:rPr>
          <w:rFonts w:ascii="XB Niloofar" w:hAnsi="XB Niloofar" w:cs="XB Niloofar"/>
          <w:sz w:val="24"/>
          <w:szCs w:val="24"/>
          <w:rtl/>
        </w:rPr>
        <w:t xml:space="preserve"> </w:t>
      </w:r>
      <w:r w:rsidRPr="00D86690">
        <w:rPr>
          <w:rFonts w:ascii="XB Niloofar" w:hAnsi="XB Niloofar" w:cs="XB Niloofar"/>
          <w:sz w:val="24"/>
          <w:szCs w:val="24"/>
        </w:rPr>
        <w:t>Viola-Jones</w:t>
      </w:r>
      <w:r w:rsidRPr="00D86690">
        <w:rPr>
          <w:rFonts w:ascii="XB Niloofar" w:hAnsi="XB Niloofar" w:cs="XB Niloofar"/>
          <w:sz w:val="24"/>
          <w:szCs w:val="24"/>
          <w:rtl/>
        </w:rPr>
        <w:t xml:space="preserve"> به منظور تشخ</w:t>
      </w:r>
      <w:r w:rsidRPr="00D86690">
        <w:rPr>
          <w:rFonts w:ascii="XB Niloofar" w:hAnsi="XB Niloofar" w:cs="XB Niloofar" w:hint="cs"/>
          <w:sz w:val="24"/>
          <w:szCs w:val="24"/>
          <w:rtl/>
        </w:rPr>
        <w:t>ی</w:t>
      </w:r>
      <w:r w:rsidRPr="00D86690">
        <w:rPr>
          <w:rFonts w:ascii="XB Niloofar" w:hAnsi="XB Niloofar" w:cs="XB Niloofar" w:hint="eastAsia"/>
          <w:sz w:val="24"/>
          <w:szCs w:val="24"/>
          <w:rtl/>
        </w:rPr>
        <w:t>ص</w:t>
      </w:r>
      <w:r w:rsidRPr="00D86690">
        <w:rPr>
          <w:rFonts w:ascii="XB Niloofar" w:hAnsi="XB Niloofar" w:cs="XB Niloofar"/>
          <w:sz w:val="24"/>
          <w:szCs w:val="24"/>
          <w:rtl/>
        </w:rPr>
        <w:t xml:space="preserve"> چهره در فر</w:t>
      </w:r>
      <w:r w:rsidRPr="00D86690">
        <w:rPr>
          <w:rFonts w:ascii="XB Niloofar" w:hAnsi="XB Niloofar" w:cs="XB Niloofar" w:hint="cs"/>
          <w:sz w:val="24"/>
          <w:szCs w:val="24"/>
          <w:rtl/>
        </w:rPr>
        <w:t>ی</w:t>
      </w:r>
      <w:r w:rsidRPr="00D86690">
        <w:rPr>
          <w:rFonts w:ascii="XB Niloofar" w:hAnsi="XB Niloofar" w:cs="XB Niloofar" w:hint="eastAsia"/>
          <w:sz w:val="24"/>
          <w:szCs w:val="24"/>
          <w:rtl/>
        </w:rPr>
        <w:t>م‌ها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و</w:t>
      </w:r>
      <w:r w:rsidRPr="00D86690">
        <w:rPr>
          <w:rFonts w:ascii="XB Niloofar" w:hAnsi="XB Niloofar" w:cs="XB Niloofar" w:hint="cs"/>
          <w:sz w:val="24"/>
          <w:szCs w:val="24"/>
          <w:rtl/>
        </w:rPr>
        <w:t>ی</w:t>
      </w:r>
      <w:r w:rsidRPr="00D86690">
        <w:rPr>
          <w:rFonts w:ascii="XB Niloofar" w:hAnsi="XB Niloofar" w:cs="XB Niloofar" w:hint="eastAsia"/>
          <w:sz w:val="24"/>
          <w:szCs w:val="24"/>
          <w:rtl/>
        </w:rPr>
        <w:t>د</w:t>
      </w:r>
      <w:r w:rsidRPr="00D86690">
        <w:rPr>
          <w:rFonts w:ascii="XB Niloofar" w:hAnsi="XB Niloofar" w:cs="XB Niloofar" w:hint="cs"/>
          <w:sz w:val="24"/>
          <w:szCs w:val="24"/>
          <w:rtl/>
        </w:rPr>
        <w:t>ی</w:t>
      </w:r>
      <w:r w:rsidRPr="00D86690">
        <w:rPr>
          <w:rFonts w:ascii="XB Niloofar" w:hAnsi="XB Niloofar" w:cs="XB Niloofar" w:hint="eastAsia"/>
          <w:sz w:val="24"/>
          <w:szCs w:val="24"/>
          <w:rtl/>
        </w:rPr>
        <w:t>و</w:t>
      </w:r>
      <w:r w:rsidRPr="00D86690">
        <w:rPr>
          <w:rFonts w:ascii="XB Niloofar" w:hAnsi="XB Niloofar" w:cs="XB Niloofar"/>
          <w:sz w:val="24"/>
          <w:szCs w:val="24"/>
          <w:rtl/>
        </w:rPr>
        <w:t xml:space="preserve"> به کار رفت و به دنبال آن، از تکن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برش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حذف پس‌زم</w:t>
      </w:r>
      <w:r w:rsidRPr="00D86690">
        <w:rPr>
          <w:rFonts w:ascii="XB Niloofar" w:hAnsi="XB Niloofar" w:cs="XB Niloofar" w:hint="cs"/>
          <w:sz w:val="24"/>
          <w:szCs w:val="24"/>
          <w:rtl/>
        </w:rPr>
        <w:t>ی</w:t>
      </w:r>
      <w:r w:rsidRPr="00D86690">
        <w:rPr>
          <w:rFonts w:ascii="XB Niloofar" w:hAnsi="XB Niloofar" w:cs="XB Niloofar" w:hint="eastAsia"/>
          <w:sz w:val="24"/>
          <w:szCs w:val="24"/>
          <w:rtl/>
        </w:rPr>
        <w:t>نه</w:t>
      </w:r>
      <w:r w:rsidRPr="00D86690">
        <w:rPr>
          <w:rFonts w:ascii="XB Niloofar" w:hAnsi="XB Niloofar" w:cs="XB Niloofar"/>
          <w:sz w:val="24"/>
          <w:szCs w:val="24"/>
          <w:rtl/>
        </w:rPr>
        <w:t xml:space="preserve"> و حفظ تنها چهره اس</w:t>
      </w:r>
      <w:r w:rsidRPr="00D86690">
        <w:rPr>
          <w:rFonts w:ascii="XB Niloofar" w:hAnsi="XB Niloofar" w:cs="XB Niloofar" w:hint="eastAsia"/>
          <w:sz w:val="24"/>
          <w:szCs w:val="24"/>
          <w:rtl/>
        </w:rPr>
        <w:t>تفاده</w:t>
      </w:r>
      <w:r w:rsidRPr="00D86690">
        <w:rPr>
          <w:rFonts w:ascii="XB Niloofar" w:hAnsi="XB Niloofar" w:cs="XB Niloofar"/>
          <w:sz w:val="24"/>
          <w:szCs w:val="24"/>
          <w:rtl/>
        </w:rPr>
        <w:t xml:space="preserve"> شد. پس از آن، پوست قطعه‌بند</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شد و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xml:space="preserve"> با استفاده از مقدار پ</w:t>
      </w:r>
      <w:r w:rsidRPr="00D86690">
        <w:rPr>
          <w:rFonts w:ascii="XB Niloofar" w:hAnsi="XB Niloofar" w:cs="XB Niloofar" w:hint="cs"/>
          <w:sz w:val="24"/>
          <w:szCs w:val="24"/>
          <w:rtl/>
        </w:rPr>
        <w:t>ی</w:t>
      </w:r>
      <w:r w:rsidRPr="00D86690">
        <w:rPr>
          <w:rFonts w:ascii="XB Niloofar" w:hAnsi="XB Niloofar" w:cs="XB Niloofar" w:hint="eastAsia"/>
          <w:sz w:val="24"/>
          <w:szCs w:val="24"/>
          <w:rtl/>
        </w:rPr>
        <w:t>کسل</w:t>
      </w:r>
      <w:r w:rsidRPr="00D86690">
        <w:rPr>
          <w:rFonts w:ascii="XB Niloofar" w:hAnsi="XB Niloofar" w:cs="XB Niloofar"/>
          <w:sz w:val="24"/>
          <w:szCs w:val="24"/>
          <w:rtl/>
        </w:rPr>
        <w:t xml:space="preserve"> پوست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انه</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استخراج شدند. سپس، آن‌ها برش داده شده و نرمال</w:t>
      </w:r>
      <w:r w:rsidRPr="00D86690">
        <w:rPr>
          <w:rFonts w:ascii="XB Niloofar" w:hAnsi="XB Niloofar" w:cs="XB Niloofar" w:hint="cs"/>
          <w:sz w:val="24"/>
          <w:szCs w:val="24"/>
          <w:rtl/>
        </w:rPr>
        <w:t>ی</w:t>
      </w:r>
      <w:r w:rsidRPr="00D86690">
        <w:rPr>
          <w:rFonts w:ascii="XB Niloofar" w:hAnsi="XB Niloofar" w:cs="XB Niloofar" w:hint="eastAsia"/>
          <w:sz w:val="24"/>
          <w:szCs w:val="24"/>
          <w:rtl/>
        </w:rPr>
        <w:t>زه</w:t>
      </w:r>
      <w:r w:rsidRPr="00D86690">
        <w:rPr>
          <w:rFonts w:ascii="XB Niloofar" w:hAnsi="XB Niloofar" w:cs="XB Niloofar"/>
          <w:sz w:val="24"/>
          <w:szCs w:val="24"/>
          <w:rtl/>
        </w:rPr>
        <w:t xml:space="preserve"> شدند.</w:t>
      </w:r>
    </w:p>
    <w:p w14:paraId="21DD1AAF" w14:textId="4A8D1954" w:rsidR="00D86690" w:rsidRPr="00D86690" w:rsidRDefault="00D86690" w:rsidP="00D86690">
      <w:pPr>
        <w:ind w:firstLine="0"/>
        <w:rPr>
          <w:rFonts w:ascii="XB Niloofar" w:hAnsi="XB Niloofar" w:cs="XB Niloofar"/>
          <w:sz w:val="24"/>
          <w:szCs w:val="24"/>
          <w:rtl/>
        </w:rPr>
      </w:pPr>
      <w:r w:rsidRPr="00D86690">
        <w:rPr>
          <w:rFonts w:ascii="XB Niloofar" w:hAnsi="XB Niloofar" w:cs="XB Niloofar"/>
          <w:sz w:val="24"/>
          <w:szCs w:val="24"/>
          <w:rtl/>
        </w:rPr>
        <w:t>علاوه بر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روش تجز</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و تحل</w:t>
      </w:r>
      <w:r w:rsidRPr="00D86690">
        <w:rPr>
          <w:rFonts w:ascii="XB Niloofar" w:hAnsi="XB Niloofar" w:cs="XB Niloofar" w:hint="cs"/>
          <w:sz w:val="24"/>
          <w:szCs w:val="24"/>
          <w:rtl/>
        </w:rPr>
        <w:t>ی</w:t>
      </w:r>
      <w:r w:rsidRPr="00D86690">
        <w:rPr>
          <w:rFonts w:ascii="XB Niloofar" w:hAnsi="XB Niloofar" w:cs="XB Niloofar" w:hint="eastAsia"/>
          <w:sz w:val="24"/>
          <w:szCs w:val="24"/>
          <w:rtl/>
        </w:rPr>
        <w:t>ل</w:t>
      </w:r>
      <w:r w:rsidRPr="00D86690">
        <w:rPr>
          <w:rFonts w:ascii="XB Niloofar" w:hAnsi="XB Niloofar" w:cs="XB Niloofar"/>
          <w:sz w:val="24"/>
          <w:szCs w:val="24"/>
          <w:rtl/>
        </w:rPr>
        <w:t xml:space="preserve"> مؤلفه‌ها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مستقل (</w:t>
      </w:r>
      <w:r w:rsidRPr="00D86690">
        <w:rPr>
          <w:rFonts w:ascii="XB Niloofar" w:hAnsi="XB Niloofar" w:cs="XB Niloofar"/>
          <w:sz w:val="24"/>
          <w:szCs w:val="24"/>
        </w:rPr>
        <w:t>ICA</w:t>
      </w:r>
      <w:r w:rsidRPr="00D86690">
        <w:rPr>
          <w:rFonts w:ascii="XB Niloofar" w:hAnsi="XB Niloofar" w:cs="XB Niloofar"/>
          <w:sz w:val="24"/>
          <w:szCs w:val="24"/>
          <w:rtl/>
        </w:rPr>
        <w:t>) با استفاده از تکن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w:t>
      </w:r>
      <w:r w:rsidRPr="00D86690">
        <w:rPr>
          <w:rFonts w:ascii="XB Niloofar" w:hAnsi="XB Niloofar" w:cs="XB Niloofar"/>
          <w:sz w:val="24"/>
          <w:szCs w:val="24"/>
        </w:rPr>
        <w:t>JADE</w:t>
      </w:r>
      <w:r w:rsidRPr="00D86690">
        <w:rPr>
          <w:rFonts w:ascii="XB Niloofar" w:hAnsi="XB Niloofar" w:cs="XB Niloofar"/>
          <w:sz w:val="24"/>
          <w:szCs w:val="24"/>
          <w:rtl/>
        </w:rPr>
        <w:t xml:space="preserve"> (تقر</w:t>
      </w:r>
      <w:r w:rsidRPr="00D86690">
        <w:rPr>
          <w:rFonts w:ascii="XB Niloofar" w:hAnsi="XB Niloofar" w:cs="XB Niloofar" w:hint="cs"/>
          <w:sz w:val="24"/>
          <w:szCs w:val="24"/>
          <w:rtl/>
        </w:rPr>
        <w:t>ی</w:t>
      </w:r>
      <w:r w:rsidRPr="00D86690">
        <w:rPr>
          <w:rFonts w:ascii="XB Niloofar" w:hAnsi="XB Niloofar" w:cs="XB Niloofar" w:hint="eastAsia"/>
          <w:sz w:val="24"/>
          <w:szCs w:val="24"/>
          <w:rtl/>
        </w:rPr>
        <w:t>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ماتر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س‌ها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و</w:t>
      </w:r>
      <w:r w:rsidRPr="00D86690">
        <w:rPr>
          <w:rFonts w:ascii="XB Niloofar" w:hAnsi="XB Niloofar" w:cs="XB Niloofar" w:hint="cs"/>
          <w:sz w:val="24"/>
          <w:szCs w:val="24"/>
          <w:rtl/>
        </w:rPr>
        <w:t>ی</w:t>
      </w:r>
      <w:r w:rsidRPr="00D86690">
        <w:rPr>
          <w:rFonts w:ascii="XB Niloofar" w:hAnsi="XB Niloofar" w:cs="XB Niloofar" w:hint="eastAsia"/>
          <w:sz w:val="24"/>
          <w:szCs w:val="24"/>
          <w:rtl/>
        </w:rPr>
        <w:t>ژه</w:t>
      </w:r>
      <w:r w:rsidRPr="00D86690">
        <w:rPr>
          <w:rFonts w:ascii="XB Niloofar" w:hAnsi="XB Niloofar" w:cs="XB Niloofar"/>
          <w:sz w:val="24"/>
          <w:szCs w:val="24"/>
          <w:rtl/>
        </w:rPr>
        <w:t xml:space="preserve"> مشترک)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به‌دست‌آوردن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مستقل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xml:space="preserve"> نرمال‌شده استفاده شد</w:t>
      </w:r>
      <w:r w:rsidR="00670095" w:rsidRPr="00CB22D0">
        <w:rPr>
          <w:rFonts w:ascii="XB Niloofar" w:hAnsi="XB Niloofar" w:cs="XB Niloofar"/>
          <w:sz w:val="24"/>
          <w:szCs w:val="24"/>
          <w:rtl/>
        </w:rPr>
        <w:t>[</w:t>
      </w:r>
      <w:r w:rsidRPr="00D86690">
        <w:rPr>
          <w:rFonts w:ascii="XB Niloofar" w:hAnsi="XB Niloofar" w:cs="XB Niloofar"/>
          <w:sz w:val="24"/>
          <w:szCs w:val="24"/>
          <w:rtl/>
        </w:rPr>
        <w:t>50</w:t>
      </w:r>
      <w:r w:rsidR="00670095" w:rsidRPr="00CB22D0">
        <w:rPr>
          <w:rFonts w:ascii="XB Niloofar" w:hAnsi="XB Niloofar" w:cs="XB Niloofar"/>
          <w:sz w:val="24"/>
          <w:szCs w:val="24"/>
          <w:rtl/>
        </w:rPr>
        <w:t>]</w:t>
      </w:r>
      <w:r w:rsidRPr="00D86690">
        <w:rPr>
          <w:rFonts w:ascii="XB Niloofar" w:hAnsi="XB Niloofar" w:cs="XB Niloofar"/>
          <w:sz w:val="24"/>
          <w:szCs w:val="24"/>
          <w:rtl/>
        </w:rPr>
        <w:t>. همچن</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توجه داشته باش</w:t>
      </w:r>
      <w:r w:rsidRPr="00D86690">
        <w:rPr>
          <w:rFonts w:ascii="XB Niloofar" w:hAnsi="XB Niloofar" w:cs="XB Niloofar" w:hint="cs"/>
          <w:sz w:val="24"/>
          <w:szCs w:val="24"/>
          <w:rtl/>
        </w:rPr>
        <w:t>ی</w:t>
      </w:r>
      <w:r w:rsidRPr="00D86690">
        <w:rPr>
          <w:rFonts w:ascii="XB Niloofar" w:hAnsi="XB Niloofar" w:cs="XB Niloofar" w:hint="eastAsia"/>
          <w:sz w:val="24"/>
          <w:szCs w:val="24"/>
          <w:rtl/>
        </w:rPr>
        <w:t>د</w:t>
      </w:r>
      <w:r w:rsidRPr="00D86690">
        <w:rPr>
          <w:rFonts w:ascii="XB Niloofar" w:hAnsi="XB Niloofar" w:cs="XB Niloofar"/>
          <w:sz w:val="24"/>
          <w:szCs w:val="24"/>
          <w:rtl/>
        </w:rPr>
        <w:t xml:space="preserve"> که </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تبد</w:t>
      </w:r>
      <w:r w:rsidRPr="00D86690">
        <w:rPr>
          <w:rFonts w:ascii="XB Niloofar" w:hAnsi="XB Niloofar" w:cs="XB Niloofar" w:hint="cs"/>
          <w:sz w:val="24"/>
          <w:szCs w:val="24"/>
          <w:rtl/>
        </w:rPr>
        <w:t>ی</w:t>
      </w:r>
      <w:r w:rsidRPr="00D86690">
        <w:rPr>
          <w:rFonts w:ascii="XB Niloofar" w:hAnsi="XB Niloofar" w:cs="XB Niloofar" w:hint="eastAsia"/>
          <w:sz w:val="24"/>
          <w:szCs w:val="24"/>
          <w:rtl/>
        </w:rPr>
        <w:t>ل</w:t>
      </w:r>
      <w:r w:rsidRPr="00D86690">
        <w:rPr>
          <w:rFonts w:ascii="XB Niloofar" w:hAnsi="XB Niloofar" w:cs="XB Niloofar"/>
          <w:sz w:val="24"/>
          <w:szCs w:val="24"/>
          <w:rtl/>
        </w:rPr>
        <w:t xml:space="preserve"> فور</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سر</w:t>
      </w:r>
      <w:r w:rsidRPr="00D86690">
        <w:rPr>
          <w:rFonts w:ascii="XB Niloofar" w:hAnsi="XB Niloofar" w:cs="XB Niloofar" w:hint="cs"/>
          <w:sz w:val="24"/>
          <w:szCs w:val="24"/>
          <w:rtl/>
        </w:rPr>
        <w:t>ی</w:t>
      </w:r>
      <w:r w:rsidRPr="00D86690">
        <w:rPr>
          <w:rFonts w:ascii="XB Niloofar" w:hAnsi="XB Niloofar" w:cs="XB Niloofar" w:hint="eastAsia"/>
          <w:sz w:val="24"/>
          <w:szCs w:val="24"/>
          <w:rtl/>
        </w:rPr>
        <w:t>ع</w:t>
      </w:r>
      <w:r w:rsidRPr="00D86690">
        <w:rPr>
          <w:rFonts w:ascii="XB Niloofar" w:hAnsi="XB Niloofar" w:cs="XB Niloofar"/>
          <w:sz w:val="24"/>
          <w:szCs w:val="24"/>
          <w:rtl/>
        </w:rPr>
        <w:t xml:space="preserve"> (</w:t>
      </w:r>
      <w:r w:rsidRPr="00D86690">
        <w:rPr>
          <w:rFonts w:ascii="XB Niloofar" w:hAnsi="XB Niloofar" w:cs="XB Niloofar"/>
          <w:sz w:val="24"/>
          <w:szCs w:val="24"/>
        </w:rPr>
        <w:t>FFT</w:t>
      </w:r>
      <w:r w:rsidRPr="00D86690">
        <w:rPr>
          <w:rFonts w:ascii="XB Niloofar" w:hAnsi="XB Niloofar" w:cs="XB Niloofar"/>
          <w:sz w:val="24"/>
          <w:szCs w:val="24"/>
          <w:rtl/>
        </w:rPr>
        <w:t>)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انت</w:t>
      </w:r>
      <w:r w:rsidRPr="00D86690">
        <w:rPr>
          <w:rFonts w:ascii="XB Niloofar" w:hAnsi="XB Niloofar" w:cs="XB Niloofar" w:hint="eastAsia"/>
          <w:sz w:val="24"/>
          <w:szCs w:val="24"/>
          <w:rtl/>
        </w:rPr>
        <w:t>خاب</w:t>
      </w:r>
      <w:r w:rsidRPr="00D86690">
        <w:rPr>
          <w:rFonts w:ascii="XB Niloofar" w:hAnsi="XB Niloofar" w:cs="XB Niloofar"/>
          <w:sz w:val="24"/>
          <w:szCs w:val="24"/>
          <w:rtl/>
        </w:rPr>
        <w:t xml:space="preserve">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که بالاتر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انرژ</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را حمل م</w:t>
      </w:r>
      <w:r w:rsidRPr="00D86690">
        <w:rPr>
          <w:rFonts w:ascii="XB Niloofar" w:hAnsi="XB Niloofar" w:cs="XB Niloofar" w:hint="cs"/>
          <w:sz w:val="24"/>
          <w:szCs w:val="24"/>
          <w:rtl/>
        </w:rPr>
        <w:t>ی‌</w:t>
      </w:r>
      <w:r w:rsidRPr="00D86690">
        <w:rPr>
          <w:rFonts w:ascii="XB Niloofar" w:hAnsi="XB Niloofar" w:cs="XB Niloofar" w:hint="eastAsia"/>
          <w:sz w:val="24"/>
          <w:szCs w:val="24"/>
          <w:rtl/>
        </w:rPr>
        <w:t>کند،</w:t>
      </w:r>
      <w:r w:rsidRPr="00D86690">
        <w:rPr>
          <w:rFonts w:ascii="XB Niloofar" w:hAnsi="XB Niloofar" w:cs="XB Niloofar"/>
          <w:sz w:val="24"/>
          <w:szCs w:val="24"/>
          <w:rtl/>
        </w:rPr>
        <w:t xml:space="preserve"> به کار رفته است. سپس،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در محدوده [0.7-2.5] هرتز، که معادل [40-150] </w:t>
      </w:r>
      <w:r w:rsidRPr="00D86690">
        <w:rPr>
          <w:rFonts w:ascii="XB Niloofar" w:hAnsi="XB Niloofar" w:cs="XB Niloofar"/>
          <w:sz w:val="24"/>
          <w:szCs w:val="24"/>
        </w:rPr>
        <w:t>bpm</w:t>
      </w:r>
      <w:r w:rsidRPr="00D86690">
        <w:rPr>
          <w:rFonts w:ascii="XB Niloofar" w:hAnsi="XB Niloofar" w:cs="XB Niloofar"/>
          <w:sz w:val="24"/>
          <w:szCs w:val="24"/>
          <w:rtl/>
        </w:rPr>
        <w:t xml:space="preserve"> است، با استفاده از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باند گذر مرتبه سوم </w:t>
      </w:r>
      <w:r w:rsidRPr="00D86690">
        <w:rPr>
          <w:rFonts w:ascii="XB Niloofar" w:hAnsi="XB Niloofar" w:cs="XB Niloofar"/>
          <w:sz w:val="24"/>
          <w:szCs w:val="24"/>
        </w:rPr>
        <w:t>Butterworth</w:t>
      </w:r>
      <w:r w:rsidRPr="00D86690">
        <w:rPr>
          <w:rFonts w:ascii="XB Niloofar" w:hAnsi="XB Niloofar" w:cs="XB Niloofar"/>
          <w:sz w:val="24"/>
          <w:szCs w:val="24"/>
          <w:rtl/>
        </w:rPr>
        <w:t xml:space="preserve">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شد. ب</w:t>
      </w:r>
      <w:r w:rsidRPr="00D86690">
        <w:rPr>
          <w:rFonts w:ascii="XB Niloofar" w:hAnsi="XB Niloofar" w:cs="XB Niloofar" w:hint="cs"/>
          <w:sz w:val="24"/>
          <w:szCs w:val="24"/>
          <w:rtl/>
        </w:rPr>
        <w:t>ی</w:t>
      </w:r>
      <w:r w:rsidRPr="00D86690">
        <w:rPr>
          <w:rFonts w:ascii="XB Niloofar" w:hAnsi="XB Niloofar" w:cs="XB Niloofar" w:hint="eastAsia"/>
          <w:sz w:val="24"/>
          <w:szCs w:val="24"/>
          <w:rtl/>
        </w:rPr>
        <w:t>شتر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فرکانس</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که با چگال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ط</w:t>
      </w:r>
      <w:r w:rsidRPr="00D86690">
        <w:rPr>
          <w:rFonts w:ascii="XB Niloofar" w:hAnsi="XB Niloofar" w:cs="XB Niloofar" w:hint="cs"/>
          <w:sz w:val="24"/>
          <w:szCs w:val="24"/>
          <w:rtl/>
        </w:rPr>
        <w:t>ی</w:t>
      </w:r>
      <w:r w:rsidRPr="00D86690">
        <w:rPr>
          <w:rFonts w:ascii="XB Niloofar" w:hAnsi="XB Niloofar" w:cs="XB Niloofar" w:hint="eastAsia"/>
          <w:sz w:val="24"/>
          <w:szCs w:val="24"/>
          <w:rtl/>
        </w:rPr>
        <w:t>ف</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توان (</w:t>
      </w:r>
      <w:r w:rsidRPr="00D86690">
        <w:rPr>
          <w:rFonts w:ascii="XB Niloofar" w:hAnsi="XB Niloofar" w:cs="XB Niloofar"/>
          <w:sz w:val="24"/>
          <w:szCs w:val="24"/>
        </w:rPr>
        <w:t>PSD</w:t>
      </w:r>
      <w:r w:rsidRPr="00D86690">
        <w:rPr>
          <w:rFonts w:ascii="XB Niloofar" w:hAnsi="XB Niloofar" w:cs="XB Niloofar"/>
          <w:sz w:val="24"/>
          <w:szCs w:val="24"/>
          <w:rtl/>
        </w:rPr>
        <w:t>) به‌دست آمد، ض</w:t>
      </w:r>
      <w:r w:rsidRPr="00D86690">
        <w:rPr>
          <w:rFonts w:ascii="XB Niloofar" w:hAnsi="XB Niloofar" w:cs="XB Niloofar" w:hint="eastAsia"/>
          <w:sz w:val="24"/>
          <w:szCs w:val="24"/>
          <w:rtl/>
        </w:rPr>
        <w:t>ربان</w:t>
      </w:r>
      <w:r w:rsidRPr="00D86690">
        <w:rPr>
          <w:rFonts w:ascii="XB Niloofar" w:hAnsi="XB Niloofar" w:cs="XB Niloofar"/>
          <w:sz w:val="24"/>
          <w:szCs w:val="24"/>
          <w:rtl/>
        </w:rPr>
        <w:t xml:space="preserve"> قلب (</w:t>
      </w:r>
      <w:r w:rsidRPr="00D86690">
        <w:rPr>
          <w:rFonts w:ascii="XB Niloofar" w:hAnsi="XB Niloofar" w:cs="XB Niloofar"/>
          <w:sz w:val="24"/>
          <w:szCs w:val="24"/>
        </w:rPr>
        <w:t>HR</w:t>
      </w:r>
      <w:r w:rsidRPr="00D86690">
        <w:rPr>
          <w:rFonts w:ascii="XB Niloofar" w:hAnsi="XB Niloofar" w:cs="XB Niloofar"/>
          <w:sz w:val="24"/>
          <w:szCs w:val="24"/>
          <w:rtl/>
        </w:rPr>
        <w:t>) در نظر گرفته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شود</w:t>
      </w:r>
      <w:r w:rsidR="00193750" w:rsidRPr="00CB22D0">
        <w:rPr>
          <w:rFonts w:ascii="XB Niloofar" w:hAnsi="XB Niloofar" w:cs="XB Niloofar"/>
          <w:sz w:val="24"/>
          <w:szCs w:val="24"/>
          <w:rtl/>
        </w:rPr>
        <w:t>[</w:t>
      </w:r>
      <w:r w:rsidR="00193750" w:rsidRPr="00D86690">
        <w:rPr>
          <w:rFonts w:ascii="XB Niloofar" w:hAnsi="XB Niloofar" w:cs="XB Niloofar"/>
          <w:sz w:val="24"/>
          <w:szCs w:val="24"/>
          <w:rtl/>
        </w:rPr>
        <w:t>50</w:t>
      </w:r>
      <w:r w:rsidR="00193750" w:rsidRPr="00CB22D0">
        <w:rPr>
          <w:rFonts w:ascii="XB Niloofar" w:hAnsi="XB Niloofar" w:cs="XB Niloofar"/>
          <w:sz w:val="24"/>
          <w:szCs w:val="24"/>
          <w:rtl/>
        </w:rPr>
        <w:t>]</w:t>
      </w:r>
      <w:r w:rsidR="00193750" w:rsidRPr="00D86690">
        <w:rPr>
          <w:rFonts w:ascii="XB Niloofar" w:hAnsi="XB Niloofar" w:cs="XB Niloofar"/>
          <w:sz w:val="24"/>
          <w:szCs w:val="24"/>
          <w:rtl/>
        </w:rPr>
        <w:t>.</w:t>
      </w:r>
      <w:r w:rsidR="00193750">
        <w:rPr>
          <w:rFonts w:ascii="XB Niloofar" w:hAnsi="XB Niloofar" w:cs="XB Niloofar" w:hint="cs"/>
          <w:sz w:val="24"/>
          <w:szCs w:val="24"/>
          <w:rtl/>
        </w:rPr>
        <w:t xml:space="preserve"> </w:t>
      </w:r>
      <w:r w:rsidRPr="00D86690">
        <w:rPr>
          <w:rFonts w:ascii="XB Niloofar" w:hAnsi="XB Niloofar" w:cs="XB Niloofar"/>
          <w:sz w:val="24"/>
          <w:szCs w:val="24"/>
          <w:rtl/>
        </w:rPr>
        <w:t xml:space="preserve">شکل </w:t>
      </w:r>
      <w:r w:rsidR="00E86273">
        <w:rPr>
          <w:rFonts w:ascii="XB Niloofar" w:hAnsi="XB Niloofar" w:cs="XB Niloofar" w:hint="cs"/>
          <w:sz w:val="24"/>
          <w:szCs w:val="24"/>
          <w:rtl/>
        </w:rPr>
        <w:t xml:space="preserve">زیر </w:t>
      </w:r>
      <w:r w:rsidRPr="00D86690">
        <w:rPr>
          <w:rFonts w:ascii="XB Niloofar" w:hAnsi="XB Niloofar" w:cs="XB Niloofar"/>
          <w:sz w:val="24"/>
          <w:szCs w:val="24"/>
          <w:rtl/>
        </w:rPr>
        <w:t>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و تخم</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w:t>
      </w:r>
      <w:r w:rsidRPr="00D86690">
        <w:rPr>
          <w:rFonts w:ascii="XB Niloofar" w:hAnsi="XB Niloofar" w:cs="XB Niloofar"/>
          <w:sz w:val="24"/>
          <w:szCs w:val="24"/>
        </w:rPr>
        <w:t>HR</w:t>
      </w:r>
      <w:r w:rsidRPr="00D86690">
        <w:rPr>
          <w:rFonts w:ascii="XB Niloofar" w:hAnsi="XB Niloofar" w:cs="XB Niloofar"/>
          <w:sz w:val="24"/>
          <w:szCs w:val="24"/>
          <w:rtl/>
        </w:rPr>
        <w:t xml:space="preserve"> به‌دست‌آمده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چگال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ط</w:t>
      </w:r>
      <w:r w:rsidRPr="00D86690">
        <w:rPr>
          <w:rFonts w:ascii="XB Niloofar" w:hAnsi="XB Niloofar" w:cs="XB Niloofar" w:hint="cs"/>
          <w:sz w:val="24"/>
          <w:szCs w:val="24"/>
          <w:rtl/>
        </w:rPr>
        <w:t>ی</w:t>
      </w:r>
      <w:r w:rsidRPr="00D86690">
        <w:rPr>
          <w:rFonts w:ascii="XB Niloofar" w:hAnsi="XB Niloofar" w:cs="XB Niloofar" w:hint="eastAsia"/>
          <w:sz w:val="24"/>
          <w:szCs w:val="24"/>
          <w:rtl/>
        </w:rPr>
        <w:t>ف</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توان را نشان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دهد</w:t>
      </w:r>
      <w:r w:rsidRPr="00D86690">
        <w:rPr>
          <w:rFonts w:ascii="XB Niloofar" w:hAnsi="XB Niloofar" w:cs="XB Niloofar"/>
          <w:sz w:val="24"/>
          <w:szCs w:val="24"/>
          <w:rtl/>
        </w:rPr>
        <w:t>.</w:t>
      </w:r>
    </w:p>
    <w:p w14:paraId="1E19F289" w14:textId="4B49163B" w:rsidR="00CB22D0" w:rsidRDefault="00DE73C7" w:rsidP="00DE73C7">
      <w:pPr>
        <w:pStyle w:val="05JEL"/>
        <w:spacing w:after="240" w:line="276" w:lineRule="auto"/>
        <w:ind w:right="0"/>
        <w:jc w:val="center"/>
        <w:rPr>
          <w:rFonts w:ascii="XB Niloofar" w:hAnsi="XB Niloofar" w:cs="XB Niloofar"/>
          <w:b w:val="0"/>
          <w:bCs w:val="0"/>
          <w:sz w:val="24"/>
          <w:szCs w:val="24"/>
        </w:rPr>
      </w:pPr>
      <w:r>
        <w:rPr>
          <w:rFonts w:cs="B Nazanin"/>
          <w:noProof/>
          <w:sz w:val="28"/>
          <w:szCs w:val="28"/>
        </w:rPr>
        <w:drawing>
          <wp:inline distT="0" distB="0" distL="0" distR="0" wp14:anchorId="6752A8A7" wp14:editId="691D061A">
            <wp:extent cx="3552825" cy="31813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52825" cy="3181350"/>
                    </a:xfrm>
                    <a:prstGeom prst="rect">
                      <a:avLst/>
                    </a:prstGeom>
                    <a:noFill/>
                  </pic:spPr>
                </pic:pic>
              </a:graphicData>
            </a:graphic>
          </wp:inline>
        </w:drawing>
      </w:r>
    </w:p>
    <w:p w14:paraId="6BC38CCF" w14:textId="77777777" w:rsidR="00DE73C7" w:rsidRPr="00DE73C7" w:rsidRDefault="00DE73C7" w:rsidP="00DE73C7">
      <w:pPr>
        <w:pStyle w:val="01"/>
        <w:rPr>
          <w:rFonts w:ascii="XB Niloofar" w:hAnsi="XB Niloofar" w:cs="XB Niloofar"/>
          <w:sz w:val="24"/>
          <w:szCs w:val="24"/>
          <w:rtl/>
        </w:rPr>
      </w:pPr>
      <w:r w:rsidRPr="00DE73C7">
        <w:rPr>
          <w:rFonts w:ascii="XB Niloofar" w:hAnsi="XB Niloofar" w:cs="XB Niloofar"/>
          <w:sz w:val="24"/>
          <w:szCs w:val="24"/>
          <w:rtl/>
        </w:rPr>
        <w:t xml:space="preserve">ارزیابی سیگنال </w:t>
      </w:r>
      <w:r w:rsidRPr="00DE73C7">
        <w:rPr>
          <w:rFonts w:ascii="XB Niloofar" w:hAnsi="XB Niloofar" w:cs="XB Niloofar"/>
          <w:sz w:val="24"/>
          <w:szCs w:val="24"/>
        </w:rPr>
        <w:t>PPG</w:t>
      </w:r>
      <w:r w:rsidRPr="00DE73C7">
        <w:rPr>
          <w:rFonts w:ascii="XB Niloofar" w:hAnsi="XB Niloofar" w:cs="XB Niloofar"/>
          <w:sz w:val="24"/>
          <w:szCs w:val="24"/>
          <w:rtl/>
        </w:rPr>
        <w:t xml:space="preserve"> بدون تماس</w:t>
      </w:r>
    </w:p>
    <w:p w14:paraId="47FDDF4E" w14:textId="77777777" w:rsidR="00DE73C7" w:rsidRPr="00DE73C7" w:rsidRDefault="00DE73C7" w:rsidP="00E86273">
      <w:pPr>
        <w:pStyle w:val="05JEL"/>
        <w:spacing w:after="240" w:line="276" w:lineRule="auto"/>
        <w:ind w:right="0"/>
        <w:rPr>
          <w:rFonts w:ascii="XB Niloofar" w:hAnsi="XB Niloofar" w:cs="XB Niloofar"/>
          <w:b w:val="0"/>
          <w:bCs w:val="0"/>
          <w:sz w:val="24"/>
          <w:szCs w:val="24"/>
          <w:rtl/>
        </w:rPr>
      </w:pPr>
      <w:r w:rsidRPr="00DE73C7">
        <w:rPr>
          <w:rFonts w:ascii="XB Niloofar" w:hAnsi="XB Niloofar" w:cs="XB Niloofar" w:hint="eastAsia"/>
          <w:b w:val="0"/>
          <w:bCs w:val="0"/>
          <w:sz w:val="24"/>
          <w:szCs w:val="24"/>
          <w:rtl/>
        </w:rPr>
        <w:t>قبل</w:t>
      </w:r>
      <w:r w:rsidRPr="00DE73C7">
        <w:rPr>
          <w:rFonts w:ascii="XB Niloofar" w:hAnsi="XB Niloofar" w:cs="XB Niloofar"/>
          <w:b w:val="0"/>
          <w:bCs w:val="0"/>
          <w:sz w:val="24"/>
          <w:szCs w:val="24"/>
          <w:rtl/>
        </w:rPr>
        <w:t xml:space="preserve"> از استفاده از س</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گنال‌ها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w:t>
      </w:r>
      <w:r w:rsidRPr="00DE73C7">
        <w:rPr>
          <w:rFonts w:ascii="XB Niloofar" w:hAnsi="XB Niloofar" w:cs="XB Niloofar"/>
          <w:b w:val="0"/>
          <w:bCs w:val="0"/>
          <w:sz w:val="24"/>
          <w:szCs w:val="24"/>
        </w:rPr>
        <w:t>PPG</w:t>
      </w:r>
      <w:r w:rsidRPr="00DE73C7">
        <w:rPr>
          <w:rFonts w:ascii="XB Niloofar" w:hAnsi="XB Niloofar" w:cs="XB Niloofar"/>
          <w:b w:val="0"/>
          <w:bCs w:val="0"/>
          <w:sz w:val="24"/>
          <w:szCs w:val="24"/>
          <w:rtl/>
        </w:rPr>
        <w:t xml:space="preserve"> استخراج‌شده از ف</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لم‌ها،</w:t>
      </w:r>
      <w:r w:rsidRPr="00DE73C7">
        <w:rPr>
          <w:rFonts w:ascii="XB Niloofar" w:hAnsi="XB Niloofar" w:cs="XB Niloofar"/>
          <w:b w:val="0"/>
          <w:bCs w:val="0"/>
          <w:sz w:val="24"/>
          <w:szCs w:val="24"/>
          <w:rtl/>
        </w:rPr>
        <w:t xml:space="preserve"> ابتدا با</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د</w:t>
      </w:r>
      <w:r w:rsidRPr="00DE73C7">
        <w:rPr>
          <w:rFonts w:ascii="XB Niloofar" w:hAnsi="XB Niloofar" w:cs="XB Niloofar"/>
          <w:b w:val="0"/>
          <w:bCs w:val="0"/>
          <w:sz w:val="24"/>
          <w:szCs w:val="24"/>
          <w:rtl/>
        </w:rPr>
        <w:t xml:space="preserve"> آنها را ارز</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اب</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کرد. ضربان قلب تخم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ن‌زده‌شده</w:t>
      </w:r>
      <w:r w:rsidRPr="00DE73C7">
        <w:rPr>
          <w:rFonts w:ascii="XB Niloofar" w:hAnsi="XB Niloofar" w:cs="XB Niloofar"/>
          <w:b w:val="0"/>
          <w:bCs w:val="0"/>
          <w:sz w:val="24"/>
          <w:szCs w:val="24"/>
          <w:rtl/>
        </w:rPr>
        <w:t xml:space="preserve"> با استفاده از روش </w:t>
      </w:r>
      <w:r w:rsidRPr="00DE73C7">
        <w:rPr>
          <w:rFonts w:ascii="XB Niloofar" w:hAnsi="XB Niloofar" w:cs="XB Niloofar"/>
          <w:b w:val="0"/>
          <w:bCs w:val="0"/>
          <w:sz w:val="24"/>
          <w:szCs w:val="24"/>
        </w:rPr>
        <w:t>PPG</w:t>
      </w:r>
      <w:r w:rsidRPr="00DE73C7">
        <w:rPr>
          <w:rFonts w:ascii="XB Niloofar" w:hAnsi="XB Niloofar" w:cs="XB Niloofar"/>
          <w:b w:val="0"/>
          <w:bCs w:val="0"/>
          <w:sz w:val="24"/>
          <w:szCs w:val="24"/>
          <w:rtl/>
        </w:rPr>
        <w:t xml:space="preserve"> بدون تماس محاسبه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شود</w:t>
      </w:r>
      <w:r w:rsidRPr="00DE73C7">
        <w:rPr>
          <w:rFonts w:ascii="XB Niloofar" w:hAnsi="XB Niloofar" w:cs="XB Niloofar"/>
          <w:b w:val="0"/>
          <w:bCs w:val="0"/>
          <w:sz w:val="24"/>
          <w:szCs w:val="24"/>
          <w:rtl/>
        </w:rPr>
        <w:t xml:space="preserve"> و سپس با ضربان قلب واقع</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که از نوار قلب (</w:t>
      </w:r>
      <w:r w:rsidRPr="00DE73C7">
        <w:rPr>
          <w:rFonts w:ascii="XB Niloofar" w:hAnsi="XB Niloofar" w:cs="XB Niloofar"/>
          <w:b w:val="0"/>
          <w:bCs w:val="0"/>
          <w:sz w:val="24"/>
          <w:szCs w:val="24"/>
        </w:rPr>
        <w:t>ECG</w:t>
      </w:r>
      <w:r w:rsidRPr="00DE73C7">
        <w:rPr>
          <w:rFonts w:ascii="XB Niloofar" w:hAnsi="XB Niloofar" w:cs="XB Niloofar"/>
          <w:b w:val="0"/>
          <w:bCs w:val="0"/>
          <w:sz w:val="24"/>
          <w:szCs w:val="24"/>
          <w:rtl/>
        </w:rPr>
        <w:t>) به دست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آ</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د،</w:t>
      </w:r>
      <w:r w:rsidRPr="00DE73C7">
        <w:rPr>
          <w:rFonts w:ascii="XB Niloofar" w:hAnsi="XB Niloofar" w:cs="XB Niloofar"/>
          <w:b w:val="0"/>
          <w:bCs w:val="0"/>
          <w:sz w:val="24"/>
          <w:szCs w:val="24"/>
          <w:rtl/>
        </w:rPr>
        <w:t xml:space="preserve"> مقا</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سه</w:t>
      </w:r>
      <w:r w:rsidRPr="00DE73C7">
        <w:rPr>
          <w:rFonts w:ascii="XB Niloofar" w:hAnsi="XB Niloofar" w:cs="XB Niloofar"/>
          <w:b w:val="0"/>
          <w:bCs w:val="0"/>
          <w:sz w:val="24"/>
          <w:szCs w:val="24"/>
          <w:rtl/>
        </w:rPr>
        <w:t xml:space="preserve">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شود</w:t>
      </w:r>
      <w:r w:rsidRPr="00DE73C7">
        <w:rPr>
          <w:rFonts w:ascii="XB Niloofar" w:hAnsi="XB Niloofar" w:cs="XB Niloofar"/>
          <w:b w:val="0"/>
          <w:bCs w:val="0"/>
          <w:sz w:val="24"/>
          <w:szCs w:val="24"/>
          <w:rtl/>
        </w:rPr>
        <w:t>.</w:t>
      </w:r>
    </w:p>
    <w:p w14:paraId="4DE6BD95" w14:textId="60828C52" w:rsidR="00DE73C7" w:rsidRDefault="00DE73C7" w:rsidP="004040BC">
      <w:pPr>
        <w:pStyle w:val="05JEL"/>
        <w:spacing w:after="240" w:line="276" w:lineRule="auto"/>
        <w:ind w:right="0"/>
        <w:rPr>
          <w:rFonts w:ascii="XB Niloofar" w:hAnsi="XB Niloofar" w:cs="XB Niloofar"/>
          <w:b w:val="0"/>
          <w:bCs w:val="0"/>
          <w:sz w:val="24"/>
          <w:szCs w:val="24"/>
          <w:rtl/>
        </w:rPr>
      </w:pPr>
      <w:r w:rsidRPr="00DE73C7">
        <w:rPr>
          <w:rFonts w:ascii="XB Niloofar" w:hAnsi="XB Niloofar" w:cs="XB Niloofar" w:hint="eastAsia"/>
          <w:b w:val="0"/>
          <w:bCs w:val="0"/>
          <w:sz w:val="24"/>
          <w:szCs w:val="24"/>
          <w:rtl/>
        </w:rPr>
        <w:t>در</w:t>
      </w:r>
      <w:r w:rsidRPr="00DE73C7">
        <w:rPr>
          <w:rFonts w:ascii="XB Niloofar" w:hAnsi="XB Niloofar" w:cs="XB Niloofar"/>
          <w:b w:val="0"/>
          <w:bCs w:val="0"/>
          <w:sz w:val="24"/>
          <w:szCs w:val="24"/>
          <w:rtl/>
        </w:rPr>
        <w:t xml:space="preserve"> پا</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گاه</w:t>
      </w:r>
      <w:r w:rsidRPr="00DE73C7">
        <w:rPr>
          <w:rFonts w:ascii="XB Niloofar" w:hAnsi="XB Niloofar" w:cs="XB Niloofar"/>
          <w:b w:val="0"/>
          <w:bCs w:val="0"/>
          <w:sz w:val="24"/>
          <w:szCs w:val="24"/>
          <w:rtl/>
        </w:rPr>
        <w:t xml:space="preserve"> داده </w:t>
      </w:r>
      <w:r w:rsidRPr="00DE73C7">
        <w:rPr>
          <w:rFonts w:ascii="XB Niloofar" w:hAnsi="XB Niloofar" w:cs="XB Niloofar"/>
          <w:b w:val="0"/>
          <w:bCs w:val="0"/>
          <w:sz w:val="24"/>
          <w:szCs w:val="24"/>
        </w:rPr>
        <w:t>MAHNOB-HCI</w:t>
      </w:r>
      <w:r w:rsidRPr="00DE73C7">
        <w:rPr>
          <w:rFonts w:ascii="XB Niloofar" w:hAnsi="XB Niloofar" w:cs="XB Niloofar"/>
          <w:b w:val="0"/>
          <w:bCs w:val="0"/>
          <w:sz w:val="24"/>
          <w:szCs w:val="24"/>
          <w:rtl/>
        </w:rPr>
        <w:t>، س</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گنال‌ها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w:t>
      </w:r>
      <w:r w:rsidRPr="00DE73C7">
        <w:rPr>
          <w:rFonts w:ascii="XB Niloofar" w:hAnsi="XB Niloofar" w:cs="XB Niloofar"/>
          <w:b w:val="0"/>
          <w:bCs w:val="0"/>
          <w:sz w:val="24"/>
          <w:szCs w:val="24"/>
        </w:rPr>
        <w:t>ECG</w:t>
      </w:r>
      <w:r w:rsidRPr="00DE73C7">
        <w:rPr>
          <w:rFonts w:ascii="XB Niloofar" w:hAnsi="XB Niloofar" w:cs="XB Niloofar"/>
          <w:b w:val="0"/>
          <w:bCs w:val="0"/>
          <w:sz w:val="24"/>
          <w:szCs w:val="24"/>
          <w:rtl/>
        </w:rPr>
        <w:t xml:space="preserve"> از قسمت‌ها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مختلف بدن انسان گرفته شده است. در مطالعه ما، از داده‌ها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کانال </w:t>
      </w:r>
      <w:r w:rsidRPr="00DE73C7">
        <w:rPr>
          <w:rFonts w:ascii="XB Niloofar" w:hAnsi="XB Niloofar" w:cs="XB Niloofar"/>
          <w:b w:val="0"/>
          <w:bCs w:val="0"/>
          <w:sz w:val="24"/>
          <w:szCs w:val="24"/>
        </w:rPr>
        <w:t>EXG2</w:t>
      </w:r>
      <w:r w:rsidRPr="00DE73C7">
        <w:rPr>
          <w:rFonts w:ascii="XB Niloofar" w:hAnsi="XB Niloofar" w:cs="XB Niloofar"/>
          <w:b w:val="0"/>
          <w:bCs w:val="0"/>
          <w:sz w:val="24"/>
          <w:szCs w:val="24"/>
          <w:rtl/>
        </w:rPr>
        <w:t xml:space="preserve"> مربوط به گوشه سمت چپ بالا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قفسه س</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نه،</w:t>
      </w:r>
      <w:r w:rsidRPr="00DE73C7">
        <w:rPr>
          <w:rFonts w:ascii="XB Niloofar" w:hAnsi="XB Niloofar" w:cs="XB Niloofar"/>
          <w:b w:val="0"/>
          <w:bCs w:val="0"/>
          <w:sz w:val="24"/>
          <w:szCs w:val="24"/>
          <w:rtl/>
        </w:rPr>
        <w:t xml:space="preserve"> در ز</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ر</w:t>
      </w:r>
      <w:r w:rsidRPr="00DE73C7">
        <w:rPr>
          <w:rFonts w:ascii="XB Niloofar" w:hAnsi="XB Niloofar" w:cs="XB Niloofar"/>
          <w:b w:val="0"/>
          <w:bCs w:val="0"/>
          <w:sz w:val="24"/>
          <w:szCs w:val="24"/>
          <w:rtl/>
        </w:rPr>
        <w:t xml:space="preserve"> استخوان ترقوه، استفاده شد</w:t>
      </w:r>
      <w:r w:rsidR="00320B95">
        <w:rPr>
          <w:rFonts w:ascii="XB Niloofar" w:hAnsi="XB Niloofar" w:cs="XB Niloofar" w:hint="cs"/>
          <w:b w:val="0"/>
          <w:bCs w:val="0"/>
          <w:sz w:val="24"/>
          <w:szCs w:val="24"/>
          <w:rtl/>
        </w:rPr>
        <w:t>ه است.</w:t>
      </w:r>
    </w:p>
    <w:p w14:paraId="0B4E2159" w14:textId="1C8E616F" w:rsidR="004040BC" w:rsidRDefault="004040BC" w:rsidP="004040BC">
      <w:pPr>
        <w:pStyle w:val="05JEL"/>
        <w:spacing w:after="240" w:line="276" w:lineRule="auto"/>
        <w:ind w:right="0"/>
        <w:jc w:val="center"/>
        <w:rPr>
          <w:rFonts w:ascii="XB Niloofar" w:hAnsi="XB Niloofar" w:cs="XB Niloofar"/>
          <w:b w:val="0"/>
          <w:bCs w:val="0"/>
          <w:sz w:val="24"/>
          <w:szCs w:val="24"/>
          <w:rtl/>
        </w:rPr>
      </w:pPr>
      <w:r w:rsidRPr="004040BC">
        <w:rPr>
          <w:rFonts w:ascii="XB Niloofar" w:hAnsi="XB Niloofar" w:cs="XB Niloofar"/>
          <w:b w:val="0"/>
          <w:bCs w:val="0"/>
          <w:noProof/>
          <w:sz w:val="24"/>
          <w:szCs w:val="24"/>
        </w:rPr>
        <w:lastRenderedPageBreak/>
        <w:drawing>
          <wp:inline distT="0" distB="0" distL="0" distR="0" wp14:anchorId="05CD99B9" wp14:editId="3AC7C2F1">
            <wp:extent cx="4581525" cy="3664814"/>
            <wp:effectExtent l="0" t="0" r="0" b="0"/>
            <wp:docPr id="8" name="Picture 4">
              <a:extLst xmlns:a="http://schemas.openxmlformats.org/drawingml/2006/main">
                <a:ext uri="{FF2B5EF4-FFF2-40B4-BE49-F238E27FC236}">
                  <a16:creationId xmlns:a16="http://schemas.microsoft.com/office/drawing/2014/main" id="{22769F8B-C8DB-4AEA-8C4F-C2B774149A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22769F8B-C8DB-4AEA-8C4F-C2B774149ADE}"/>
                        </a:ext>
                      </a:extLst>
                    </pic:cNvPr>
                    <pic:cNvPicPr>
                      <a:picLocks noChangeAspect="1"/>
                    </pic:cNvPicPr>
                  </pic:nvPicPr>
                  <pic:blipFill>
                    <a:blip r:embed="rId21"/>
                    <a:stretch>
                      <a:fillRect/>
                    </a:stretch>
                  </pic:blipFill>
                  <pic:spPr>
                    <a:xfrm>
                      <a:off x="0" y="0"/>
                      <a:ext cx="4586677" cy="3668935"/>
                    </a:xfrm>
                    <a:prstGeom prst="rect">
                      <a:avLst/>
                    </a:prstGeom>
                  </pic:spPr>
                </pic:pic>
              </a:graphicData>
            </a:graphic>
          </wp:inline>
        </w:drawing>
      </w:r>
    </w:p>
    <w:p w14:paraId="17941D39" w14:textId="10F511A8" w:rsidR="00A1011D" w:rsidRDefault="00A1011D" w:rsidP="006A4B2F">
      <w:pPr>
        <w:pStyle w:val="05JEL"/>
        <w:ind w:right="0"/>
        <w:rPr>
          <w:rFonts w:ascii="XB Niloofar" w:hAnsi="XB Niloofar" w:cs="XB Niloofar"/>
          <w:b w:val="0"/>
          <w:bCs w:val="0"/>
          <w:sz w:val="24"/>
          <w:szCs w:val="24"/>
          <w:rtl/>
        </w:rPr>
      </w:pPr>
      <w:r w:rsidRPr="00A1011D">
        <w:rPr>
          <w:rFonts w:ascii="XB Niloofar" w:hAnsi="XB Niloofar" w:cs="XB Niloofar"/>
          <w:b w:val="0"/>
          <w:bCs w:val="0"/>
          <w:sz w:val="24"/>
          <w:szCs w:val="24"/>
          <w:rtl/>
        </w:rPr>
        <w:t>شا</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ان</w:t>
      </w:r>
      <w:r w:rsidRPr="00A1011D">
        <w:rPr>
          <w:rFonts w:ascii="XB Niloofar" w:hAnsi="XB Niloofar" w:cs="XB Niloofar"/>
          <w:b w:val="0"/>
          <w:bCs w:val="0"/>
          <w:sz w:val="24"/>
          <w:szCs w:val="24"/>
          <w:rtl/>
        </w:rPr>
        <w:t xml:space="preserve"> ذکر است که س</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گنال</w:t>
      </w:r>
      <w:r w:rsidRPr="00A1011D">
        <w:rPr>
          <w:rFonts w:ascii="XB Niloofar" w:hAnsi="XB Niloofar" w:cs="XB Niloofar"/>
          <w:b w:val="0"/>
          <w:bCs w:val="0"/>
          <w:sz w:val="24"/>
          <w:szCs w:val="24"/>
          <w:rtl/>
        </w:rPr>
        <w:t xml:space="preserve"> ها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w:t>
      </w:r>
      <w:r w:rsidRPr="00A1011D">
        <w:rPr>
          <w:rFonts w:ascii="XB Niloofar" w:hAnsi="XB Niloofar" w:cs="XB Niloofar"/>
          <w:b w:val="0"/>
          <w:bCs w:val="0"/>
          <w:sz w:val="24"/>
          <w:szCs w:val="24"/>
        </w:rPr>
        <w:t>ECG</w:t>
      </w:r>
      <w:r w:rsidRPr="00A1011D">
        <w:rPr>
          <w:rFonts w:ascii="XB Niloofar" w:hAnsi="XB Niloofar" w:cs="XB Niloofar"/>
          <w:b w:val="0"/>
          <w:bCs w:val="0"/>
          <w:sz w:val="24"/>
          <w:szCs w:val="24"/>
          <w:rtl/>
        </w:rPr>
        <w:t xml:space="preserve"> در فرمت </w:t>
      </w:r>
      <w:r w:rsidRPr="00A1011D">
        <w:rPr>
          <w:rFonts w:ascii="XB Niloofar" w:hAnsi="XB Niloofar" w:cs="XB Niloofar"/>
          <w:b w:val="0"/>
          <w:bCs w:val="0"/>
          <w:sz w:val="24"/>
          <w:szCs w:val="24"/>
        </w:rPr>
        <w:t>BDF</w:t>
      </w:r>
      <w:r w:rsidRPr="00A1011D">
        <w:rPr>
          <w:rFonts w:ascii="XB Niloofar" w:hAnsi="XB Niloofar" w:cs="XB Niloofar"/>
          <w:b w:val="0"/>
          <w:bCs w:val="0"/>
          <w:sz w:val="24"/>
          <w:szCs w:val="24"/>
          <w:rtl/>
        </w:rPr>
        <w:t xml:space="preserve"> با فرکانس 256 هرتز در دسترس هستند. سپس از دو روش مختلف برا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محاسبه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tru</m:t>
            </m:r>
          </m:sub>
        </m:sSub>
      </m:oMath>
      <w:r>
        <w:rPr>
          <w:rFonts w:ascii="XB Niloofar" w:hAnsi="XB Niloofar" w:cs="XB Niloofar" w:hint="cs"/>
          <w:iCs/>
          <w:color w:val="000000" w:themeColor="text1"/>
          <w:kern w:val="24"/>
          <w:sz w:val="28"/>
          <w:szCs w:val="28"/>
          <w:rtl/>
        </w:rPr>
        <w:t xml:space="preserve"> </w:t>
      </w:r>
      <w:r w:rsidRPr="00A1011D">
        <w:rPr>
          <w:rFonts w:ascii="XB Niloofar" w:hAnsi="XB Niloofar" w:cs="XB Niloofar"/>
          <w:b w:val="0"/>
          <w:bCs w:val="0"/>
          <w:sz w:val="24"/>
          <w:szCs w:val="24"/>
          <w:rtl/>
        </w:rPr>
        <w:t>استفاده شد. روش اول از تشخ</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ص</w:t>
      </w:r>
      <w:r w:rsidRPr="00A1011D">
        <w:rPr>
          <w:rFonts w:ascii="XB Niloofar" w:hAnsi="XB Niloofar" w:cs="XB Niloofar"/>
          <w:b w:val="0"/>
          <w:bCs w:val="0"/>
          <w:sz w:val="24"/>
          <w:szCs w:val="24"/>
          <w:rtl/>
        </w:rPr>
        <w:t xml:space="preserve"> اوج برا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محاسبه م</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انگ</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ن</w:t>
      </w:r>
      <w:r w:rsidRPr="00A1011D">
        <w:rPr>
          <w:rFonts w:ascii="XB Niloofar" w:hAnsi="XB Niloofar" w:cs="XB Niloofar"/>
          <w:b w:val="0"/>
          <w:bCs w:val="0"/>
          <w:sz w:val="24"/>
          <w:szCs w:val="24"/>
          <w:rtl/>
        </w:rPr>
        <w:t xml:space="preserve"> اختلاف زمان</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ب</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ن</w:t>
      </w:r>
      <w:r w:rsidRPr="00A1011D">
        <w:rPr>
          <w:rFonts w:ascii="XB Niloofar" w:hAnsi="XB Niloofar" w:cs="XB Niloofar"/>
          <w:b w:val="0"/>
          <w:bCs w:val="0"/>
          <w:sz w:val="24"/>
          <w:szCs w:val="24"/>
          <w:rtl/>
        </w:rPr>
        <w:t xml:space="preserve"> دو پ</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ک</w:t>
      </w:r>
      <w:r w:rsidRPr="00A1011D">
        <w:rPr>
          <w:rFonts w:ascii="XB Niloofar" w:hAnsi="XB Niloofar" w:cs="XB Niloofar"/>
          <w:b w:val="0"/>
          <w:bCs w:val="0"/>
          <w:sz w:val="24"/>
          <w:szCs w:val="24"/>
          <w:rtl/>
        </w:rPr>
        <w:t xml:space="preserve"> استفاده کرد در حال</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که روش دوم از جعبه ابزار </w:t>
      </w:r>
      <w:proofErr w:type="spellStart"/>
      <w:r w:rsidRPr="00A1011D">
        <w:rPr>
          <w:rFonts w:ascii="XB Niloofar" w:hAnsi="XB Niloofar" w:cs="XB Niloofar"/>
          <w:b w:val="0"/>
          <w:bCs w:val="0"/>
          <w:sz w:val="24"/>
          <w:szCs w:val="24"/>
        </w:rPr>
        <w:t>BioSPPy</w:t>
      </w:r>
      <w:proofErr w:type="spellEnd"/>
      <w:r w:rsidRPr="00A1011D">
        <w:rPr>
          <w:rFonts w:ascii="XB Niloofar" w:hAnsi="XB Niloofar" w:cs="XB Niloofar"/>
          <w:b w:val="0"/>
          <w:bCs w:val="0"/>
          <w:sz w:val="24"/>
          <w:szCs w:val="24"/>
          <w:rtl/>
        </w:rPr>
        <w:t xml:space="preserve"> </w:t>
      </w:r>
      <w:r>
        <w:rPr>
          <w:rFonts w:ascii="XB Niloofar" w:hAnsi="XB Niloofar" w:cs="XB Niloofar" w:hint="cs"/>
          <w:b w:val="0"/>
          <w:bCs w:val="0"/>
          <w:sz w:val="24"/>
          <w:szCs w:val="24"/>
          <w:rtl/>
        </w:rPr>
        <w:t xml:space="preserve">که </w:t>
      </w:r>
      <w:r w:rsidRPr="00A1011D">
        <w:rPr>
          <w:rFonts w:ascii="XB Niloofar" w:hAnsi="XB Niloofar" w:cs="XB Niloofar"/>
          <w:b w:val="0"/>
          <w:bCs w:val="0"/>
          <w:sz w:val="24"/>
          <w:szCs w:val="24"/>
          <w:rtl/>
        </w:rPr>
        <w:t xml:space="preserve">به طور گسترده در دسترس </w:t>
      </w:r>
      <w:r>
        <w:rPr>
          <w:rFonts w:ascii="XB Niloofar" w:hAnsi="XB Niloofar" w:cs="XB Niloofar" w:hint="cs"/>
          <w:b w:val="0"/>
          <w:bCs w:val="0"/>
          <w:sz w:val="24"/>
          <w:szCs w:val="24"/>
          <w:rtl/>
        </w:rPr>
        <w:t xml:space="preserve">است </w:t>
      </w:r>
      <w:r w:rsidRPr="00A1011D">
        <w:rPr>
          <w:rFonts w:ascii="XB Niloofar" w:hAnsi="XB Niloofar" w:cs="XB Niloofar"/>
          <w:b w:val="0"/>
          <w:bCs w:val="0"/>
          <w:sz w:val="24"/>
          <w:szCs w:val="24"/>
          <w:rtl/>
        </w:rPr>
        <w:t>استفاده کرد [51]. مشخص شد که هر دو روش نتا</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ج</w:t>
      </w:r>
      <w:r w:rsidRPr="00A1011D">
        <w:rPr>
          <w:rFonts w:ascii="XB Niloofar" w:hAnsi="XB Niloofar" w:cs="XB Niloofar"/>
          <w:b w:val="0"/>
          <w:bCs w:val="0"/>
          <w:sz w:val="24"/>
          <w:szCs w:val="24"/>
          <w:rtl/>
        </w:rPr>
        <w:t xml:space="preserve"> مشابه</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را ارائه م</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دهند.</w:t>
      </w:r>
    </w:p>
    <w:p w14:paraId="65ADFF3A" w14:textId="02312442" w:rsidR="006A4B2F" w:rsidRDefault="006A4B2F" w:rsidP="006A4B2F">
      <w:pPr>
        <w:pStyle w:val="05JEL"/>
        <w:ind w:right="0"/>
        <w:rPr>
          <w:rFonts w:ascii="XB Niloofar" w:hAnsi="XB Niloofar" w:cs="XB Niloofar"/>
          <w:b w:val="0"/>
          <w:bCs w:val="0"/>
          <w:sz w:val="24"/>
          <w:szCs w:val="24"/>
          <w:rtl/>
        </w:rPr>
      </w:pPr>
      <w:r w:rsidRPr="006A4B2F">
        <w:rPr>
          <w:rFonts w:ascii="XB Niloofar" w:hAnsi="XB Niloofar" w:cs="XB Niloofar"/>
          <w:b w:val="0"/>
          <w:bCs w:val="0"/>
          <w:sz w:val="24"/>
          <w:szCs w:val="24"/>
          <w:rtl/>
        </w:rPr>
        <w:t>به منظور ارز</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اب</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نتا</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ج</w:t>
      </w:r>
      <w:r w:rsidRPr="006A4B2F">
        <w:rPr>
          <w:rFonts w:ascii="XB Niloofar" w:hAnsi="XB Niloofar" w:cs="XB Niloofar"/>
          <w:b w:val="0"/>
          <w:bCs w:val="0"/>
          <w:sz w:val="24"/>
          <w:szCs w:val="24"/>
          <w:rtl/>
        </w:rPr>
        <w:t xml:space="preserve"> به‌دست‌آمده، تصم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م</w:t>
      </w:r>
      <w:r w:rsidRPr="006A4B2F">
        <w:rPr>
          <w:rFonts w:ascii="XB Niloofar" w:hAnsi="XB Niloofar" w:cs="XB Niloofar"/>
          <w:b w:val="0"/>
          <w:bCs w:val="0"/>
          <w:sz w:val="24"/>
          <w:szCs w:val="24"/>
          <w:rtl/>
        </w:rPr>
        <w:t xml:space="preserve"> گرفته شد که سه پارامتر، </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عن</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انگ</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خطا</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مطلق (</w:t>
      </w:r>
      <w:r w:rsidRPr="006A4B2F">
        <w:rPr>
          <w:rFonts w:ascii="XB Niloofar" w:hAnsi="XB Niloofar" w:cs="XB Niloofar"/>
          <w:b w:val="0"/>
          <w:bCs w:val="0"/>
          <w:sz w:val="24"/>
          <w:szCs w:val="24"/>
        </w:rPr>
        <w:t>MAE</w:t>
      </w:r>
      <w:r w:rsidRPr="006A4B2F">
        <w:rPr>
          <w:rFonts w:ascii="XB Niloofar" w:hAnsi="XB Niloofar" w:cs="XB Niloofar"/>
          <w:b w:val="0"/>
          <w:bCs w:val="0"/>
          <w:sz w:val="24"/>
          <w:szCs w:val="24"/>
          <w:rtl/>
        </w:rPr>
        <w:t>)، ر</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شه</w:t>
      </w:r>
      <w:r w:rsidRPr="006A4B2F">
        <w:rPr>
          <w:rFonts w:ascii="XB Niloofar" w:hAnsi="XB Niloofar" w:cs="XB Niloofar"/>
          <w:b w:val="0"/>
          <w:bCs w:val="0"/>
          <w:sz w:val="24"/>
          <w:szCs w:val="24"/>
          <w:rtl/>
        </w:rPr>
        <w:t xml:space="preserve"> 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انگ</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مربع خطا (</w:t>
      </w:r>
      <w:r w:rsidRPr="006A4B2F">
        <w:rPr>
          <w:rFonts w:ascii="XB Niloofar" w:hAnsi="XB Niloofar" w:cs="XB Niloofar"/>
          <w:b w:val="0"/>
          <w:bCs w:val="0"/>
          <w:sz w:val="24"/>
          <w:szCs w:val="24"/>
        </w:rPr>
        <w:t>RMSE</w:t>
      </w:r>
      <w:r w:rsidRPr="006A4B2F">
        <w:rPr>
          <w:rFonts w:ascii="XB Niloofar" w:hAnsi="XB Niloofar" w:cs="XB Niloofar"/>
          <w:b w:val="0"/>
          <w:bCs w:val="0"/>
          <w:sz w:val="24"/>
          <w:szCs w:val="24"/>
          <w:rtl/>
        </w:rPr>
        <w:t>) و نسبت س</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گنال</w:t>
      </w:r>
      <w:r w:rsidRPr="006A4B2F">
        <w:rPr>
          <w:rFonts w:ascii="XB Niloofar" w:hAnsi="XB Niloofar" w:cs="XB Niloofar"/>
          <w:b w:val="0"/>
          <w:bCs w:val="0"/>
          <w:sz w:val="24"/>
          <w:szCs w:val="24"/>
          <w:rtl/>
        </w:rPr>
        <w:t xml:space="preserve"> به نو</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ز</w:t>
      </w:r>
      <w:r w:rsidRPr="006A4B2F">
        <w:rPr>
          <w:rFonts w:ascii="XB Niloofar" w:hAnsi="XB Niloofar" w:cs="XB Niloofar"/>
          <w:b w:val="0"/>
          <w:bCs w:val="0"/>
          <w:sz w:val="24"/>
          <w:szCs w:val="24"/>
          <w:rtl/>
        </w:rPr>
        <w:t xml:space="preserve"> (</w:t>
      </w:r>
      <w:r w:rsidRPr="006A4B2F">
        <w:rPr>
          <w:rFonts w:ascii="XB Niloofar" w:hAnsi="XB Niloofar" w:cs="XB Niloofar"/>
          <w:b w:val="0"/>
          <w:bCs w:val="0"/>
          <w:sz w:val="24"/>
          <w:szCs w:val="24"/>
        </w:rPr>
        <w:t>SNR</w:t>
      </w:r>
      <w:r w:rsidRPr="006A4B2F">
        <w:rPr>
          <w:rFonts w:ascii="XB Niloofar" w:hAnsi="XB Niloofar" w:cs="XB Niloofar"/>
          <w:b w:val="0"/>
          <w:bCs w:val="0"/>
          <w:sz w:val="24"/>
          <w:szCs w:val="24"/>
          <w:rtl/>
        </w:rPr>
        <w:t>) به عنوان تابع</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از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tru</m:t>
            </m:r>
          </m:sub>
        </m:sSub>
      </m:oMath>
      <w:r>
        <w:rPr>
          <w:rFonts w:eastAsiaTheme="minorEastAsia" w:cs="B Nazanin" w:hint="cs"/>
          <w:iCs/>
          <w:color w:val="000000" w:themeColor="text1"/>
          <w:kern w:val="24"/>
          <w:sz w:val="56"/>
          <w:szCs w:val="56"/>
          <w:rtl/>
        </w:rPr>
        <w:t xml:space="preserve"> </w:t>
      </w:r>
      <w:r w:rsidRPr="005B6E5C">
        <w:rPr>
          <w:rFonts w:cs="B Nazanin"/>
          <w:sz w:val="28"/>
          <w:szCs w:val="28"/>
          <w:rtl/>
        </w:rPr>
        <w:t xml:space="preserve">و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est</m:t>
            </m:r>
          </m:sub>
        </m:sSub>
      </m:oMath>
      <w:r>
        <w:rPr>
          <w:rFonts w:ascii="XB Niloofar" w:hAnsi="XB Niloofar" w:cs="XB Niloofar" w:hint="cs"/>
          <w:b w:val="0"/>
          <w:bCs w:val="0"/>
          <w:sz w:val="24"/>
          <w:szCs w:val="24"/>
          <w:rtl/>
        </w:rPr>
        <w:t xml:space="preserve"> </w:t>
      </w:r>
      <w:r w:rsidRPr="006A4B2F">
        <w:rPr>
          <w:rFonts w:ascii="XB Niloofar" w:hAnsi="XB Niloofar" w:cs="XB Niloofar"/>
          <w:b w:val="0"/>
          <w:bCs w:val="0"/>
          <w:sz w:val="24"/>
          <w:szCs w:val="24"/>
          <w:rtl/>
        </w:rPr>
        <w:t>محاسبه شود. ا</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سه پارامتر به صورت ز</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ر</w:t>
      </w:r>
      <w:r w:rsidRPr="006A4B2F">
        <w:rPr>
          <w:rFonts w:ascii="XB Niloofar" w:hAnsi="XB Niloofar" w:cs="XB Niloofar"/>
          <w:b w:val="0"/>
          <w:bCs w:val="0"/>
          <w:sz w:val="24"/>
          <w:szCs w:val="24"/>
          <w:rtl/>
        </w:rPr>
        <w:t xml:space="preserve"> محاسبه شد:</w:t>
      </w:r>
    </w:p>
    <w:p w14:paraId="3248B2A6" w14:textId="3FE197D5" w:rsidR="006A4B2F" w:rsidRPr="006A4B2F" w:rsidRDefault="006A4B2F" w:rsidP="006A4B2F">
      <w:pPr>
        <w:pStyle w:val="05JEL"/>
        <w:rPr>
          <w:rFonts w:ascii="XB Niloofar" w:hAnsi="XB Niloofar" w:cs="XB Niloofar"/>
          <w:b w:val="0"/>
          <w:bCs w:val="0"/>
          <w:sz w:val="24"/>
          <w:szCs w:val="24"/>
          <w:rtl/>
        </w:rPr>
      </w:pPr>
      <w:r w:rsidRPr="00DE1C2C">
        <w:rPr>
          <w:rFonts w:cs="B Nazanin"/>
          <w:noProof/>
          <w:sz w:val="28"/>
          <w:szCs w:val="28"/>
        </w:rPr>
        <mc:AlternateContent>
          <mc:Choice Requires="wps">
            <w:drawing>
              <wp:inline distT="0" distB="0" distL="0" distR="0" wp14:anchorId="4C8A9CFF" wp14:editId="7EBE877A">
                <wp:extent cx="5731510" cy="1338832"/>
                <wp:effectExtent l="0" t="0" r="0" b="0"/>
                <wp:docPr id="9" name="TextBox 4"/>
                <wp:cNvGraphicFramePr/>
                <a:graphic xmlns:a="http://schemas.openxmlformats.org/drawingml/2006/main">
                  <a:graphicData uri="http://schemas.microsoft.com/office/word/2010/wordprocessingShape">
                    <wps:wsp>
                      <wps:cNvSpPr txBox="1"/>
                      <wps:spPr>
                        <a:xfrm>
                          <a:off x="0" y="0"/>
                          <a:ext cx="5731510" cy="1338832"/>
                        </a:xfrm>
                        <a:prstGeom prst="rect">
                          <a:avLst/>
                        </a:prstGeom>
                        <a:noFill/>
                      </wps:spPr>
                      <wps:txbx>
                        <w:txbxContent>
                          <w:p w14:paraId="016B9B76" w14:textId="77777777" w:rsidR="006A4B2F" w:rsidRPr="00F048CA" w:rsidRDefault="00C372DF" w:rsidP="006A4B2F">
                            <w:pPr>
                              <w:rPr>
                                <w:sz w:val="28"/>
                                <w:szCs w:val="28"/>
                              </w:rPr>
                            </w:pPr>
                            <m:oMathPara>
                              <m:oMathParaPr>
                                <m:jc m:val="centerGroup"/>
                              </m:oMathParaPr>
                              <m:oMath>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oMath>
                            </m:oMathPara>
                          </w:p>
                          <w:p w14:paraId="1837C0A2" w14:textId="77777777" w:rsidR="006A4B2F" w:rsidRPr="00F048CA" w:rsidRDefault="006A4B2F" w:rsidP="006A4B2F">
                            <w:pPr>
                              <w:rPr>
                                <w:sz w:val="28"/>
                                <w:szCs w:val="28"/>
                              </w:rPr>
                            </w:pPr>
                            <m:oMathPara>
                              <m:oMathParaPr>
                                <m:jc m:val="centerGroup"/>
                              </m:oMathParaPr>
                              <m:oMath>
                                <m:r>
                                  <w:rPr>
                                    <w:rFonts w:ascii="Cambria Math" w:hAnsi="Cambria Math"/>
                                    <w:color w:val="000000" w:themeColor="text1"/>
                                    <w:kern w:val="24"/>
                                    <w:sz w:val="28"/>
                                    <w:szCs w:val="28"/>
                                  </w:rPr>
                                  <m:t>MAE=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nary>
                                  <m:naryPr>
                                    <m:chr m:val="∑"/>
                                    <m:subHide m:val="1"/>
                                    <m:supHide m:val="1"/>
                                    <m:ctrlPr>
                                      <w:rPr>
                                        <w:rFonts w:ascii="Cambria Math" w:eastAsiaTheme="minorEastAsia" w:hAnsi="Cambria Math"/>
                                        <w:i/>
                                        <w:iCs/>
                                        <w:color w:val="000000" w:themeColor="text1"/>
                                        <w:kern w:val="24"/>
                                        <w:sz w:val="28"/>
                                        <w:szCs w:val="28"/>
                                      </w:rPr>
                                    </m:ctrlPr>
                                  </m:naryPr>
                                  <m:sub/>
                                  <m:sup/>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nary>
                              </m:oMath>
                            </m:oMathPara>
                          </w:p>
                          <w:p w14:paraId="2DE5B443" w14:textId="77777777" w:rsidR="006A4B2F" w:rsidRPr="00F048CA" w:rsidRDefault="006A4B2F" w:rsidP="006A4B2F">
                            <w:pPr>
                              <w:rPr>
                                <w:sz w:val="28"/>
                                <w:szCs w:val="28"/>
                              </w:rPr>
                            </w:pPr>
                            <m:oMathPara>
                              <m:oMathParaPr>
                                <m:jc m:val="centerGroup"/>
                              </m:oMathParaPr>
                              <m:oMath>
                                <m:r>
                                  <w:rPr>
                                    <w:rFonts w:ascii="Cambria Math" w:hAnsi="Cambria Math"/>
                                    <w:color w:val="000000" w:themeColor="text1"/>
                                    <w:kern w:val="24"/>
                                    <w:sz w:val="28"/>
                                    <w:szCs w:val="28"/>
                                  </w:rPr>
                                  <m:t>RMSE=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rad>
                                  <m:radPr>
                                    <m:degHide m:val="1"/>
                                    <m:ctrlPr>
                                      <w:rPr>
                                        <w:rFonts w:ascii="Cambria Math" w:eastAsiaTheme="minorEastAsia" w:hAnsi="Cambria Math"/>
                                        <w:i/>
                                        <w:iCs/>
                                        <w:color w:val="000000" w:themeColor="text1"/>
                                        <w:kern w:val="24"/>
                                        <w:sz w:val="28"/>
                                        <w:szCs w:val="28"/>
                                      </w:rPr>
                                    </m:ctrlPr>
                                  </m:radPr>
                                  <m:deg/>
                                  <m:e>
                                    <m:nary>
                                      <m:naryPr>
                                        <m:chr m:val="∑"/>
                                        <m:subHide m:val="1"/>
                                        <m:supHide m:val="1"/>
                                        <m:ctrlPr>
                                          <w:rPr>
                                            <w:rFonts w:ascii="Cambria Math" w:eastAsiaTheme="minorEastAsia" w:hAnsi="Cambria Math"/>
                                            <w:i/>
                                            <w:iCs/>
                                            <w:color w:val="000000" w:themeColor="text1"/>
                                            <w:kern w:val="24"/>
                                            <w:sz w:val="28"/>
                                            <w:szCs w:val="28"/>
                                          </w:rPr>
                                        </m:ctrlPr>
                                      </m:naryPr>
                                      <m:sub/>
                                      <m:sup/>
                                      <m:e>
                                        <m:sSup>
                                          <m:sSupPr>
                                            <m:ctrlPr>
                                              <w:rPr>
                                                <w:rFonts w:ascii="Cambria Math" w:eastAsiaTheme="minorEastAsia" w:hAnsi="Cambria Math"/>
                                                <w:i/>
                                                <w:iCs/>
                                                <w:color w:val="000000" w:themeColor="text1"/>
                                                <w:kern w:val="24"/>
                                                <w:sz w:val="28"/>
                                                <w:szCs w:val="28"/>
                                              </w:rPr>
                                            </m:ctrlPr>
                                          </m:sSupPr>
                                          <m:e>
                                            <m:d>
                                              <m:dPr>
                                                <m:ctrlPr>
                                                  <w:rPr>
                                                    <w:rFonts w:ascii="Cambria Math" w:eastAsiaTheme="minorEastAsia" w:hAnsi="Cambria Math"/>
                                                    <w:i/>
                                                    <w:iCs/>
                                                    <w:color w:val="000000" w:themeColor="text1"/>
                                                    <w:kern w:val="24"/>
                                                    <w:sz w:val="28"/>
                                                    <w:szCs w:val="28"/>
                                                  </w:rPr>
                                                </m:ctrlPr>
                                              </m:dPr>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d>
                                          </m:e>
                                          <m:sup>
                                            <m:r>
                                              <w:rPr>
                                                <w:rFonts w:ascii="Cambria Math" w:hAnsi="Cambria Math"/>
                                                <w:color w:val="000000" w:themeColor="text1"/>
                                                <w:kern w:val="24"/>
                                                <w:sz w:val="28"/>
                                                <w:szCs w:val="28"/>
                                              </w:rPr>
                                              <m:t>2</m:t>
                                            </m:r>
                                          </m:sup>
                                        </m:sSup>
                                      </m:e>
                                    </m:nary>
                                  </m:e>
                                </m:rad>
                              </m:oMath>
                            </m:oMathPara>
                          </w:p>
                        </w:txbxContent>
                      </wps:txbx>
                      <wps:bodyPr wrap="square" lIns="0" tIns="0" rIns="0" bIns="0" rtlCol="0">
                        <a:spAutoFit/>
                      </wps:bodyPr>
                    </wps:wsp>
                  </a:graphicData>
                </a:graphic>
              </wp:inline>
            </w:drawing>
          </mc:Choice>
          <mc:Fallback>
            <w:pict>
              <v:shapetype w14:anchorId="4C8A9CFF" id="_x0000_t202" coordsize="21600,21600" o:spt="202" path="m,l,21600r21600,l21600,xe">
                <v:stroke joinstyle="miter"/>
                <v:path gradientshapeok="t" o:connecttype="rect"/>
              </v:shapetype>
              <v:shape id="TextBox 4" o:spid="_x0000_s1026" type="#_x0000_t202" style="width:451.3pt;height:10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" filled="f" stroked="f">
                <v:textbox style="mso-fit-shape-to-text:t" inset="0,0,0,0">
                  <w:txbxContent>
                    <w:p w14:paraId="016B9B76" w14:textId="77777777" w:rsidR="006A4B2F" w:rsidRPr="00F048CA" w:rsidRDefault="00C372DF" w:rsidP="006A4B2F">
                      <w:pPr>
                        <w:rPr>
                          <w:sz w:val="28"/>
                          <w:szCs w:val="28"/>
                        </w:rPr>
                      </w:pPr>
                      <m:oMathPara>
                        <m:oMathParaPr>
                          <m:jc m:val="centerGroup"/>
                        </m:oMathParaPr>
                        <m:oMath>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oMath>
                      </m:oMathPara>
                    </w:p>
                    <w:p w14:paraId="1837C0A2" w14:textId="77777777" w:rsidR="006A4B2F" w:rsidRPr="00F048CA" w:rsidRDefault="006A4B2F" w:rsidP="006A4B2F">
                      <w:pPr>
                        <w:rPr>
                          <w:sz w:val="28"/>
                          <w:szCs w:val="28"/>
                        </w:rPr>
                      </w:pPr>
                      <m:oMathPara>
                        <m:oMathParaPr>
                          <m:jc m:val="centerGroup"/>
                        </m:oMathParaPr>
                        <m:oMath>
                          <m:r>
                            <w:rPr>
                              <w:rFonts w:ascii="Cambria Math" w:hAnsi="Cambria Math"/>
                              <w:color w:val="000000" w:themeColor="text1"/>
                              <w:kern w:val="24"/>
                              <w:sz w:val="28"/>
                              <w:szCs w:val="28"/>
                            </w:rPr>
                            <m:t>MAE=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nary>
                            <m:naryPr>
                              <m:chr m:val="∑"/>
                              <m:subHide m:val="1"/>
                              <m:supHide m:val="1"/>
                              <m:ctrlPr>
                                <w:rPr>
                                  <w:rFonts w:ascii="Cambria Math" w:eastAsiaTheme="minorEastAsia" w:hAnsi="Cambria Math"/>
                                  <w:i/>
                                  <w:iCs/>
                                  <w:color w:val="000000" w:themeColor="text1"/>
                                  <w:kern w:val="24"/>
                                  <w:sz w:val="28"/>
                                  <w:szCs w:val="28"/>
                                </w:rPr>
                              </m:ctrlPr>
                            </m:naryPr>
                            <m:sub/>
                            <m:sup/>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nary>
                        </m:oMath>
                      </m:oMathPara>
                    </w:p>
                    <w:p w14:paraId="2DE5B443" w14:textId="77777777" w:rsidR="006A4B2F" w:rsidRPr="00F048CA" w:rsidRDefault="006A4B2F" w:rsidP="006A4B2F">
                      <w:pPr>
                        <w:rPr>
                          <w:sz w:val="28"/>
                          <w:szCs w:val="28"/>
                        </w:rPr>
                      </w:pPr>
                      <m:oMathPara>
                        <m:oMathParaPr>
                          <m:jc m:val="centerGroup"/>
                        </m:oMathParaPr>
                        <m:oMath>
                          <m:r>
                            <w:rPr>
                              <w:rFonts w:ascii="Cambria Math" w:hAnsi="Cambria Math"/>
                              <w:color w:val="000000" w:themeColor="text1"/>
                              <w:kern w:val="24"/>
                              <w:sz w:val="28"/>
                              <w:szCs w:val="28"/>
                            </w:rPr>
                            <m:t>RMSE=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rad>
                            <m:radPr>
                              <m:degHide m:val="1"/>
                              <m:ctrlPr>
                                <w:rPr>
                                  <w:rFonts w:ascii="Cambria Math" w:eastAsiaTheme="minorEastAsia" w:hAnsi="Cambria Math"/>
                                  <w:i/>
                                  <w:iCs/>
                                  <w:color w:val="000000" w:themeColor="text1"/>
                                  <w:kern w:val="24"/>
                                  <w:sz w:val="28"/>
                                  <w:szCs w:val="28"/>
                                </w:rPr>
                              </m:ctrlPr>
                            </m:radPr>
                            <m:deg/>
                            <m:e>
                              <m:nary>
                                <m:naryPr>
                                  <m:chr m:val="∑"/>
                                  <m:subHide m:val="1"/>
                                  <m:supHide m:val="1"/>
                                  <m:ctrlPr>
                                    <w:rPr>
                                      <w:rFonts w:ascii="Cambria Math" w:eastAsiaTheme="minorEastAsia" w:hAnsi="Cambria Math"/>
                                      <w:i/>
                                      <w:iCs/>
                                      <w:color w:val="000000" w:themeColor="text1"/>
                                      <w:kern w:val="24"/>
                                      <w:sz w:val="28"/>
                                      <w:szCs w:val="28"/>
                                    </w:rPr>
                                  </m:ctrlPr>
                                </m:naryPr>
                                <m:sub/>
                                <m:sup/>
                                <m:e>
                                  <m:sSup>
                                    <m:sSupPr>
                                      <m:ctrlPr>
                                        <w:rPr>
                                          <w:rFonts w:ascii="Cambria Math" w:eastAsiaTheme="minorEastAsia" w:hAnsi="Cambria Math"/>
                                          <w:i/>
                                          <w:iCs/>
                                          <w:color w:val="000000" w:themeColor="text1"/>
                                          <w:kern w:val="24"/>
                                          <w:sz w:val="28"/>
                                          <w:szCs w:val="28"/>
                                        </w:rPr>
                                      </m:ctrlPr>
                                    </m:sSupPr>
                                    <m:e>
                                      <m:d>
                                        <m:dPr>
                                          <m:ctrlPr>
                                            <w:rPr>
                                              <w:rFonts w:ascii="Cambria Math" w:eastAsiaTheme="minorEastAsia" w:hAnsi="Cambria Math"/>
                                              <w:i/>
                                              <w:iCs/>
                                              <w:color w:val="000000" w:themeColor="text1"/>
                                              <w:kern w:val="24"/>
                                              <w:sz w:val="28"/>
                                              <w:szCs w:val="28"/>
                                            </w:rPr>
                                          </m:ctrlPr>
                                        </m:dPr>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d>
                                    </m:e>
                                    <m:sup>
                                      <m:r>
                                        <w:rPr>
                                          <w:rFonts w:ascii="Cambria Math" w:hAnsi="Cambria Math"/>
                                          <w:color w:val="000000" w:themeColor="text1"/>
                                          <w:kern w:val="24"/>
                                          <w:sz w:val="28"/>
                                          <w:szCs w:val="28"/>
                                        </w:rPr>
                                        <m:t>2</m:t>
                                      </m:r>
                                    </m:sup>
                                  </m:sSup>
                                </m:e>
                              </m:nary>
                            </m:e>
                          </m:rad>
                        </m:oMath>
                      </m:oMathPara>
                    </w:p>
                  </w:txbxContent>
                </v:textbox>
                <w10:anchorlock/>
              </v:shape>
            </w:pict>
          </mc:Fallback>
        </mc:AlternateContent>
      </w:r>
    </w:p>
    <w:p w14:paraId="24B304AB" w14:textId="51ED1073" w:rsidR="006A4B2F" w:rsidRDefault="00C372DF" w:rsidP="002A7559">
      <w:pPr>
        <w:pStyle w:val="05JEL"/>
        <w:ind w:right="0"/>
        <w:rPr>
          <w:rFonts w:ascii="XB Niloofar" w:hAnsi="XB Niloofar" w:cs="XB Niloofar"/>
          <w:b w:val="0"/>
          <w:bCs w:val="0"/>
          <w:sz w:val="24"/>
          <w:szCs w:val="24"/>
          <w:rtl/>
        </w:rPr>
      </w:pP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N</m:t>
            </m:r>
          </m:e>
          <m:sub>
            <m:r>
              <m:rPr>
                <m:sty m:val="bi"/>
              </m:rPr>
              <w:rPr>
                <w:rFonts w:ascii="Cambria Math" w:hAnsi="Cambria Math"/>
                <w:color w:val="000000" w:themeColor="text1"/>
                <w:kern w:val="24"/>
                <w:sz w:val="28"/>
                <w:szCs w:val="28"/>
              </w:rPr>
              <m:t>V</m:t>
            </m:r>
          </m:sub>
        </m:sSub>
      </m:oMath>
      <w:r w:rsidR="002A7559" w:rsidRPr="002A7559">
        <w:rPr>
          <w:rFonts w:ascii="XB Niloofar" w:hAnsi="XB Niloofar" w:cs="XB Niloofar"/>
          <w:b w:val="0"/>
          <w:bCs w:val="0"/>
          <w:sz w:val="24"/>
          <w:szCs w:val="24"/>
          <w:rtl/>
        </w:rPr>
        <w:t xml:space="preserve"> تعداد و</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وها</w:t>
      </w:r>
      <w:r w:rsidR="002A7559" w:rsidRPr="002A7559">
        <w:rPr>
          <w:rFonts w:ascii="XB Niloofar" w:hAnsi="XB Niloofar" w:cs="XB Niloofar"/>
          <w:b w:val="0"/>
          <w:bCs w:val="0"/>
          <w:sz w:val="24"/>
          <w:szCs w:val="24"/>
          <w:rtl/>
        </w:rPr>
        <w:t xml:space="preserve"> است. </w:t>
      </w:r>
      <w:r w:rsidR="002A7559" w:rsidRPr="002A7559">
        <w:rPr>
          <w:rFonts w:ascii="XB Niloofar" w:hAnsi="XB Niloofar" w:cs="XB Niloofar"/>
          <w:b w:val="0"/>
          <w:bCs w:val="0"/>
          <w:sz w:val="24"/>
          <w:szCs w:val="24"/>
        </w:rPr>
        <w:t>SNR</w:t>
      </w:r>
      <w:r w:rsidR="002A7559" w:rsidRPr="002A7559">
        <w:rPr>
          <w:rFonts w:ascii="XB Niloofar" w:hAnsi="XB Niloofar" w:cs="XB Niloofar"/>
          <w:b w:val="0"/>
          <w:bCs w:val="0"/>
          <w:sz w:val="24"/>
          <w:szCs w:val="24"/>
          <w:rtl/>
        </w:rPr>
        <w:t xml:space="preserve"> با استفاده از روش </w:t>
      </w:r>
      <w:proofErr w:type="spellStart"/>
      <w:r w:rsidR="002A7559" w:rsidRPr="002A7559">
        <w:rPr>
          <w:rFonts w:ascii="XB Niloofar" w:hAnsi="XB Niloofar" w:cs="XB Niloofar"/>
          <w:b w:val="0"/>
          <w:bCs w:val="0"/>
          <w:sz w:val="24"/>
          <w:szCs w:val="24"/>
        </w:rPr>
        <w:t>Haan</w:t>
      </w:r>
      <w:proofErr w:type="spellEnd"/>
      <w:r w:rsidR="002A7559" w:rsidRPr="002A7559">
        <w:rPr>
          <w:rFonts w:ascii="XB Niloofar" w:hAnsi="XB Niloofar" w:cs="XB Niloofar"/>
          <w:b w:val="0"/>
          <w:bCs w:val="0"/>
          <w:sz w:val="24"/>
          <w:szCs w:val="24"/>
        </w:rPr>
        <w:t xml:space="preserve"> et Jeanne</w:t>
      </w:r>
      <w:r w:rsidR="002A7559" w:rsidRPr="002A7559">
        <w:rPr>
          <w:rFonts w:ascii="XB Niloofar" w:hAnsi="XB Niloofar" w:cs="XB Niloofar"/>
          <w:b w:val="0"/>
          <w:bCs w:val="0"/>
          <w:sz w:val="24"/>
          <w:szCs w:val="24"/>
          <w:rtl/>
        </w:rPr>
        <w:t xml:space="preserve"> [32] محاسبه شد.</w:t>
      </w:r>
      <w:r w:rsidR="002A7559">
        <w:rPr>
          <w:rFonts w:ascii="XB Niloofar" w:hAnsi="XB Niloofar" w:cs="XB Niloofar" w:hint="cs"/>
          <w:b w:val="0"/>
          <w:bCs w:val="0"/>
          <w:sz w:val="24"/>
          <w:szCs w:val="24"/>
          <w:rtl/>
        </w:rPr>
        <w:t xml:space="preserve"> </w:t>
      </w:r>
      <w:r w:rsidR="002A7559" w:rsidRPr="002A7559">
        <w:rPr>
          <w:rFonts w:ascii="XB Niloofar" w:hAnsi="XB Niloofar" w:cs="XB Niloofar" w:hint="eastAsia"/>
          <w:b w:val="0"/>
          <w:bCs w:val="0"/>
          <w:sz w:val="24"/>
          <w:szCs w:val="24"/>
          <w:rtl/>
        </w:rPr>
        <w:t>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مرحله از مطالعه با استفاده از کد </w:t>
      </w:r>
      <w:r w:rsidR="002A7559">
        <w:rPr>
          <w:rFonts w:ascii="XB Niloofar" w:hAnsi="XB Niloofar" w:cs="XB Niloofar" w:hint="cs"/>
          <w:b w:val="0"/>
          <w:bCs w:val="0"/>
          <w:sz w:val="24"/>
          <w:szCs w:val="24"/>
          <w:rtl/>
        </w:rPr>
        <w:t>متلب</w:t>
      </w:r>
      <w:r w:rsidR="002A7559" w:rsidRPr="002A7559">
        <w:rPr>
          <w:rFonts w:ascii="XB Niloofar" w:hAnsi="XB Niloofar" w:cs="XB Niloofar"/>
          <w:b w:val="0"/>
          <w:bCs w:val="0"/>
          <w:sz w:val="24"/>
          <w:szCs w:val="24"/>
          <w:rtl/>
        </w:rPr>
        <w:t xml:space="preserve"> موجود در </w:t>
      </w:r>
      <w:r w:rsidR="002A7559" w:rsidRPr="002A7559">
        <w:rPr>
          <w:rFonts w:ascii="XB Niloofar" w:hAnsi="XB Niloofar" w:cs="XB Niloofar"/>
          <w:b w:val="0"/>
          <w:bCs w:val="0"/>
          <w:sz w:val="24"/>
          <w:szCs w:val="24"/>
        </w:rPr>
        <w:t>GitHub</w:t>
      </w:r>
      <w:r w:rsidR="002A7559" w:rsidRPr="002A7559">
        <w:rPr>
          <w:rFonts w:ascii="XB Niloofar" w:hAnsi="XB Niloofar" w:cs="XB Niloofar"/>
          <w:b w:val="0"/>
          <w:bCs w:val="0"/>
          <w:sz w:val="24"/>
          <w:szCs w:val="24"/>
          <w:rtl/>
        </w:rPr>
        <w:t xml:space="preserve"> که توسط </w:t>
      </w:r>
      <w:proofErr w:type="spellStart"/>
      <w:r w:rsidR="002A7559" w:rsidRPr="002A7559">
        <w:rPr>
          <w:rFonts w:ascii="XB Niloofar" w:hAnsi="XB Niloofar" w:cs="XB Niloofar"/>
          <w:b w:val="0"/>
          <w:bCs w:val="0"/>
          <w:sz w:val="24"/>
          <w:szCs w:val="24"/>
        </w:rPr>
        <w:t>McDufft</w:t>
      </w:r>
      <w:proofErr w:type="spellEnd"/>
      <w:r w:rsidR="002A7559" w:rsidRPr="002A7559">
        <w:rPr>
          <w:rFonts w:ascii="XB Niloofar" w:hAnsi="XB Niloofar" w:cs="XB Niloofar"/>
          <w:b w:val="0"/>
          <w:bCs w:val="0"/>
          <w:sz w:val="24"/>
          <w:szCs w:val="24"/>
          <w:rtl/>
        </w:rPr>
        <w:t xml:space="preserve"> و </w:t>
      </w:r>
      <w:r w:rsidR="002A7559" w:rsidRPr="002A7559">
        <w:rPr>
          <w:rFonts w:ascii="XB Niloofar" w:hAnsi="XB Niloofar" w:cs="XB Niloofar"/>
          <w:b w:val="0"/>
          <w:bCs w:val="0"/>
          <w:sz w:val="24"/>
          <w:szCs w:val="24"/>
        </w:rPr>
        <w:t>Blackford</w:t>
      </w:r>
      <w:r w:rsidR="002A7559" w:rsidRPr="002A7559">
        <w:rPr>
          <w:rFonts w:ascii="XB Niloofar" w:hAnsi="XB Niloofar" w:cs="XB Niloofar"/>
          <w:b w:val="0"/>
          <w:bCs w:val="0"/>
          <w:sz w:val="24"/>
          <w:szCs w:val="24"/>
          <w:rtl/>
        </w:rPr>
        <w:t xml:space="preserve"> ارائه شده است [50] اجرا شد.</w:t>
      </w:r>
      <w:r w:rsidR="002A7559">
        <w:rPr>
          <w:rFonts w:ascii="XB Niloofar" w:hAnsi="XB Niloofar" w:cs="XB Niloofar" w:hint="cs"/>
          <w:b w:val="0"/>
          <w:bCs w:val="0"/>
          <w:sz w:val="24"/>
          <w:szCs w:val="24"/>
          <w:rtl/>
        </w:rPr>
        <w:t xml:space="preserve"> </w:t>
      </w:r>
      <w:r w:rsidR="002A7559" w:rsidRPr="002A7559">
        <w:rPr>
          <w:rFonts w:ascii="XB Niloofar" w:hAnsi="XB Niloofar" w:cs="XB Niloofar" w:hint="eastAsia"/>
          <w:b w:val="0"/>
          <w:bCs w:val="0"/>
          <w:sz w:val="24"/>
          <w:szCs w:val="24"/>
          <w:rtl/>
        </w:rPr>
        <w:t>علاوه</w:t>
      </w:r>
      <w:r w:rsidR="002A7559" w:rsidRPr="002A7559">
        <w:rPr>
          <w:rFonts w:ascii="XB Niloofar" w:hAnsi="XB Niloofar" w:cs="XB Niloofar"/>
          <w:b w:val="0"/>
          <w:bCs w:val="0"/>
          <w:sz w:val="24"/>
          <w:szCs w:val="24"/>
          <w:rtl/>
        </w:rPr>
        <w:t xml:space="preserve"> بر 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تعداد 150 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گنال</w:t>
      </w:r>
      <w:r w:rsidR="002A7559" w:rsidRPr="002A7559">
        <w:rPr>
          <w:rFonts w:ascii="XB Niloofar" w:hAnsi="XB Niloofar" w:cs="XB Niloofar"/>
          <w:b w:val="0"/>
          <w:bCs w:val="0"/>
          <w:sz w:val="24"/>
          <w:szCs w:val="24"/>
          <w:rtl/>
        </w:rPr>
        <w:t xml:space="preserve"> بس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ار</w:t>
      </w:r>
      <w:r w:rsidR="002A7559" w:rsidRPr="002A7559">
        <w:rPr>
          <w:rFonts w:ascii="XB Niloofar" w:hAnsi="XB Niloofar" w:cs="XB Niloofar"/>
          <w:b w:val="0"/>
          <w:bCs w:val="0"/>
          <w:sz w:val="24"/>
          <w:szCs w:val="24"/>
          <w:rtl/>
        </w:rPr>
        <w:t xml:space="preserve"> دق</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ق</w:t>
      </w:r>
      <w:r w:rsidR="002A7559" w:rsidRPr="002A7559">
        <w:rPr>
          <w:rFonts w:ascii="XB Niloofar" w:hAnsi="XB Niloofar" w:cs="XB Niloofar"/>
          <w:b w:val="0"/>
          <w:bCs w:val="0"/>
          <w:sz w:val="24"/>
          <w:szCs w:val="24"/>
          <w:rtl/>
        </w:rPr>
        <w:t xml:space="preserve"> از 193 و</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و</w:t>
      </w:r>
      <w:r w:rsidR="002A7559" w:rsidRPr="002A7559">
        <w:rPr>
          <w:rFonts w:ascii="XB Niloofar" w:hAnsi="XB Niloofar" w:cs="XB Niloofar"/>
          <w:b w:val="0"/>
          <w:bCs w:val="0"/>
          <w:sz w:val="24"/>
          <w:szCs w:val="24"/>
          <w:rtl/>
        </w:rPr>
        <w:t xml:space="preserve"> استخراج شد. 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گنال‌ها</w:t>
      </w:r>
      <w:r w:rsidR="002A7559" w:rsidRPr="002A7559">
        <w:rPr>
          <w:rFonts w:ascii="XB Niloofar" w:hAnsi="XB Niloofar" w:cs="XB Niloofar"/>
          <w:b w:val="0"/>
          <w:bCs w:val="0"/>
          <w:sz w:val="24"/>
          <w:szCs w:val="24"/>
          <w:rtl/>
        </w:rPr>
        <w:t xml:space="preserve"> ضربان قلب دق</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ق</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HR</w:t>
      </w:r>
      <w:r w:rsidR="002A7559" w:rsidRPr="002A7559">
        <w:rPr>
          <w:rFonts w:ascii="XB Niloofar" w:hAnsi="XB Niloofar" w:cs="XB Niloofar"/>
          <w:b w:val="0"/>
          <w:bCs w:val="0"/>
          <w:sz w:val="24"/>
          <w:szCs w:val="24"/>
          <w:rtl/>
        </w:rPr>
        <w:t>) را با مقاد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ر</w:t>
      </w:r>
      <w:r w:rsidR="002A7559" w:rsidRPr="002A7559">
        <w:rPr>
          <w:rFonts w:ascii="XB Niloofar" w:hAnsi="XB Niloofar" w:cs="XB Niloofar"/>
          <w:b w:val="0"/>
          <w:bCs w:val="0"/>
          <w:sz w:val="24"/>
          <w:szCs w:val="24"/>
          <w:rtl/>
        </w:rPr>
        <w:t xml:space="preserve"> متوسط برا</w:t>
      </w:r>
      <w:r w:rsidR="002A7559" w:rsidRPr="002A7559">
        <w:rPr>
          <w:rFonts w:ascii="XB Niloofar" w:hAnsi="XB Niloofar" w:cs="XB Niloofar" w:hint="cs"/>
          <w:b w:val="0"/>
          <w:bCs w:val="0"/>
          <w:sz w:val="24"/>
          <w:szCs w:val="24"/>
          <w:rtl/>
        </w:rPr>
        <w:t>ی</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MAE = 1.55bpm</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RMSE = 2.18bpm</w:t>
      </w:r>
      <w:r w:rsidR="002A7559" w:rsidRPr="002A7559">
        <w:rPr>
          <w:rFonts w:ascii="XB Niloofar" w:hAnsi="XB Niloofar" w:cs="XB Niloofar"/>
          <w:b w:val="0"/>
          <w:bCs w:val="0"/>
          <w:sz w:val="24"/>
          <w:szCs w:val="24"/>
          <w:rtl/>
        </w:rPr>
        <w:t xml:space="preserve"> و </w:t>
      </w:r>
      <w:r w:rsidR="002A7559" w:rsidRPr="002A7559">
        <w:rPr>
          <w:rFonts w:ascii="XB Niloofar" w:hAnsi="XB Niloofar" w:cs="XB Niloofar"/>
          <w:b w:val="0"/>
          <w:bCs w:val="0"/>
          <w:sz w:val="24"/>
          <w:szCs w:val="24"/>
        </w:rPr>
        <w:t>SNR = - 3.70dB</w:t>
      </w:r>
      <w:r w:rsidR="002A7559" w:rsidRPr="002A7559">
        <w:rPr>
          <w:rFonts w:ascii="XB Niloofar" w:hAnsi="XB Niloofar" w:cs="XB Niloofar"/>
          <w:b w:val="0"/>
          <w:bCs w:val="0"/>
          <w:sz w:val="24"/>
          <w:szCs w:val="24"/>
          <w:rtl/>
        </w:rPr>
        <w:t xml:space="preserve"> ارائه م</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دهند</w:t>
      </w:r>
      <w:r w:rsidR="002A7559" w:rsidRPr="002A7559">
        <w:rPr>
          <w:rFonts w:ascii="XB Niloofar" w:hAnsi="XB Niloofar" w:cs="XB Niloofar"/>
          <w:b w:val="0"/>
          <w:bCs w:val="0"/>
          <w:sz w:val="24"/>
          <w:szCs w:val="24"/>
          <w:rtl/>
        </w:rPr>
        <w:t>.</w:t>
      </w:r>
    </w:p>
    <w:p w14:paraId="69A33D28" w14:textId="0F345755" w:rsidR="002643FA" w:rsidRPr="00DE73C7" w:rsidRDefault="002643FA" w:rsidP="002643FA">
      <w:pPr>
        <w:pStyle w:val="01"/>
        <w:rPr>
          <w:rFonts w:ascii="XB Niloofar" w:hAnsi="XB Niloofar" w:cs="XB Niloofar"/>
          <w:sz w:val="24"/>
          <w:szCs w:val="24"/>
          <w:rtl/>
        </w:rPr>
      </w:pPr>
      <w:bookmarkStart w:id="0" w:name="_Hlk180704381"/>
      <w:r w:rsidRPr="002643FA">
        <w:rPr>
          <w:rFonts w:ascii="XB Niloofar" w:hAnsi="XB Niloofar" w:cs="XB Niloofar"/>
          <w:sz w:val="24"/>
          <w:szCs w:val="24"/>
          <w:rtl/>
        </w:rPr>
        <w:t>طبقه بند</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احساسات با استفاده از تکن</w:t>
      </w:r>
      <w:r w:rsidRPr="002643FA">
        <w:rPr>
          <w:rFonts w:ascii="XB Niloofar" w:hAnsi="XB Niloofar" w:cs="XB Niloofar" w:hint="cs"/>
          <w:sz w:val="24"/>
          <w:szCs w:val="24"/>
          <w:rtl/>
        </w:rPr>
        <w:t>ی</w:t>
      </w:r>
      <w:r w:rsidRPr="002643FA">
        <w:rPr>
          <w:rFonts w:ascii="XB Niloofar" w:hAnsi="XB Niloofar" w:cs="XB Niloofar" w:hint="eastAsia"/>
          <w:sz w:val="24"/>
          <w:szCs w:val="24"/>
          <w:rtl/>
        </w:rPr>
        <w:t>ک</w:t>
      </w:r>
      <w:r w:rsidRPr="002643FA">
        <w:rPr>
          <w:rFonts w:ascii="XB Niloofar" w:hAnsi="XB Niloofar" w:cs="XB Niloofar"/>
          <w:sz w:val="24"/>
          <w:szCs w:val="24"/>
          <w:rtl/>
        </w:rPr>
        <w:t xml:space="preserve"> ها</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w:t>
      </w:r>
      <w:r w:rsidRPr="002643FA">
        <w:rPr>
          <w:rFonts w:ascii="XB Niloofar" w:hAnsi="XB Niloofar" w:cs="XB Niloofar" w:hint="cs"/>
          <w:sz w:val="24"/>
          <w:szCs w:val="24"/>
          <w:rtl/>
        </w:rPr>
        <w:t>ی</w:t>
      </w:r>
      <w:r w:rsidRPr="002643FA">
        <w:rPr>
          <w:rFonts w:ascii="XB Niloofar" w:hAnsi="XB Niloofar" w:cs="XB Niloofar" w:hint="eastAsia"/>
          <w:sz w:val="24"/>
          <w:szCs w:val="24"/>
          <w:rtl/>
        </w:rPr>
        <w:t>ادگ</w:t>
      </w:r>
      <w:r w:rsidRPr="002643FA">
        <w:rPr>
          <w:rFonts w:ascii="XB Niloofar" w:hAnsi="XB Niloofar" w:cs="XB Niloofar" w:hint="cs"/>
          <w:sz w:val="24"/>
          <w:szCs w:val="24"/>
          <w:rtl/>
        </w:rPr>
        <w:t>ی</w:t>
      </w:r>
      <w:r w:rsidRPr="002643FA">
        <w:rPr>
          <w:rFonts w:ascii="XB Niloofar" w:hAnsi="XB Niloofar" w:cs="XB Niloofar" w:hint="eastAsia"/>
          <w:sz w:val="24"/>
          <w:szCs w:val="24"/>
          <w:rtl/>
        </w:rPr>
        <w:t>ر</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عم</w:t>
      </w:r>
      <w:r w:rsidRPr="002643FA">
        <w:rPr>
          <w:rFonts w:ascii="XB Niloofar" w:hAnsi="XB Niloofar" w:cs="XB Niloofar" w:hint="cs"/>
          <w:sz w:val="24"/>
          <w:szCs w:val="24"/>
          <w:rtl/>
        </w:rPr>
        <w:t>ی</w:t>
      </w:r>
      <w:r w:rsidRPr="002643FA">
        <w:rPr>
          <w:rFonts w:ascii="XB Niloofar" w:hAnsi="XB Niloofar" w:cs="XB Niloofar" w:hint="eastAsia"/>
          <w:sz w:val="24"/>
          <w:szCs w:val="24"/>
          <w:rtl/>
        </w:rPr>
        <w:t>ق</w:t>
      </w:r>
    </w:p>
    <w:bookmarkEnd w:id="0"/>
    <w:p w14:paraId="3AB38C83" w14:textId="21C24552" w:rsidR="002643FA" w:rsidRDefault="002643FA" w:rsidP="002643FA">
      <w:pPr>
        <w:pStyle w:val="05JEL"/>
        <w:spacing w:after="240" w:line="276" w:lineRule="auto"/>
        <w:ind w:right="0"/>
        <w:rPr>
          <w:rFonts w:ascii="XB Niloofar" w:hAnsi="XB Niloofar" w:cs="XB Niloofar"/>
          <w:b w:val="0"/>
          <w:bCs w:val="0"/>
          <w:sz w:val="24"/>
          <w:szCs w:val="24"/>
          <w:rtl/>
        </w:rPr>
      </w:pPr>
      <w:r w:rsidRPr="002643FA">
        <w:rPr>
          <w:rFonts w:ascii="XB Niloofar" w:hAnsi="XB Niloofar" w:cs="XB Niloofar"/>
          <w:b w:val="0"/>
          <w:bCs w:val="0"/>
          <w:sz w:val="24"/>
          <w:szCs w:val="24"/>
          <w:rtl/>
        </w:rPr>
        <w:lastRenderedPageBreak/>
        <w:t>شا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ان</w:t>
      </w:r>
      <w:r w:rsidRPr="002643FA">
        <w:rPr>
          <w:rFonts w:ascii="XB Niloofar" w:hAnsi="XB Niloofar" w:cs="XB Niloofar"/>
          <w:b w:val="0"/>
          <w:bCs w:val="0"/>
          <w:sz w:val="24"/>
          <w:szCs w:val="24"/>
          <w:rtl/>
        </w:rPr>
        <w:t xml:space="preserve"> ذکر است که هدف اصل</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مطالعه طبقه بند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احساسات انسان</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با استفاده از س</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گنال</w:t>
      </w:r>
      <w:r w:rsidRPr="002643FA">
        <w:rPr>
          <w:rFonts w:ascii="XB Niloofar" w:hAnsi="XB Niloofar" w:cs="XB Niloofar"/>
          <w:b w:val="0"/>
          <w:bCs w:val="0"/>
          <w:sz w:val="24"/>
          <w:szCs w:val="24"/>
          <w:rtl/>
        </w:rPr>
        <w:t xml:space="preserve"> 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sidRPr="002643FA">
        <w:rPr>
          <w:rFonts w:ascii="XB Niloofar" w:hAnsi="XB Niloofar" w:cs="XB Niloofar"/>
          <w:b w:val="0"/>
          <w:bCs w:val="0"/>
          <w:sz w:val="24"/>
          <w:szCs w:val="24"/>
        </w:rPr>
        <w:t>PPG</w:t>
      </w:r>
      <w:r w:rsidRPr="002643FA">
        <w:rPr>
          <w:rFonts w:ascii="XB Niloofar" w:hAnsi="XB Niloofar" w:cs="XB Niloofar"/>
          <w:b w:val="0"/>
          <w:bCs w:val="0"/>
          <w:sz w:val="24"/>
          <w:szCs w:val="24"/>
          <w:rtl/>
        </w:rPr>
        <w:t xml:space="preserve"> بدون تماس است. تکن</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ک</w:t>
      </w:r>
      <w:r>
        <w:rPr>
          <w:rFonts w:ascii="XB Niloofar" w:hAnsi="XB Niloofar" w:cs="XB Niloofar"/>
          <w:b w:val="0"/>
          <w:bCs w:val="0"/>
          <w:sz w:val="24"/>
          <w:szCs w:val="24"/>
        </w:rPr>
        <w:softHyphen/>
      </w:r>
      <w:r w:rsidRPr="002643FA">
        <w:rPr>
          <w:rFonts w:ascii="XB Niloofar" w:hAnsi="XB Niloofar" w:cs="XB Niloofar"/>
          <w:b w:val="0"/>
          <w:bCs w:val="0"/>
          <w:sz w:val="24"/>
          <w:szCs w:val="24"/>
          <w:rtl/>
        </w:rPr>
        <w:t>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Pr>
          <w:rFonts w:ascii="XB Niloofar" w:hAnsi="XB Niloofar" w:cs="XB Niloofar"/>
          <w:b w:val="0"/>
          <w:bCs w:val="0"/>
          <w:sz w:val="24"/>
          <w:szCs w:val="24"/>
          <w:rtl/>
        </w:rPr>
        <w:t>یادگیری عمیق</w:t>
      </w:r>
      <w:r w:rsidRPr="002643FA">
        <w:rPr>
          <w:rFonts w:ascii="XB Niloofar" w:hAnsi="XB Niloofar" w:cs="XB Niloofar"/>
          <w:b w:val="0"/>
          <w:bCs w:val="0"/>
          <w:sz w:val="24"/>
          <w:szCs w:val="24"/>
          <w:rtl/>
        </w:rPr>
        <w:t xml:space="preserve"> برا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انجام طبقه بند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به کار گرفته شد. کلاس</w:t>
      </w:r>
      <w:r>
        <w:rPr>
          <w:rFonts w:ascii="XB Niloofar" w:hAnsi="XB Niloofar" w:cs="XB Niloofar"/>
          <w:b w:val="0"/>
          <w:bCs w:val="0"/>
          <w:sz w:val="24"/>
          <w:szCs w:val="24"/>
        </w:rPr>
        <w:softHyphen/>
      </w:r>
      <w:r w:rsidRPr="002643FA">
        <w:rPr>
          <w:rFonts w:ascii="XB Niloofar" w:hAnsi="XB Niloofar" w:cs="XB Niloofar"/>
          <w:b w:val="0"/>
          <w:bCs w:val="0"/>
          <w:sz w:val="24"/>
          <w:szCs w:val="24"/>
          <w:rtl/>
        </w:rPr>
        <w:t>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احساسات، مراحل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w:t>
      </w:r>
      <w:r w:rsidRPr="002643FA">
        <w:rPr>
          <w:rFonts w:ascii="XB Niloofar" w:hAnsi="XB Niloofar" w:cs="XB Niloofar"/>
          <w:b w:val="0"/>
          <w:bCs w:val="0"/>
          <w:sz w:val="24"/>
          <w:szCs w:val="24"/>
          <w:rtl/>
        </w:rPr>
        <w:t xml:space="preserve"> پردازش </w:t>
      </w:r>
      <w:r w:rsidRPr="002643FA">
        <w:rPr>
          <w:rFonts w:ascii="XB Niloofar" w:hAnsi="XB Niloofar" w:cs="XB Niloofar"/>
          <w:b w:val="0"/>
          <w:bCs w:val="0"/>
          <w:sz w:val="24"/>
          <w:szCs w:val="24"/>
        </w:rPr>
        <w:t>PPG</w:t>
      </w:r>
      <w:r w:rsidRPr="002643FA">
        <w:rPr>
          <w:rFonts w:ascii="XB Niloofar" w:hAnsi="XB Niloofar" w:cs="XB Niloofar"/>
          <w:b w:val="0"/>
          <w:bCs w:val="0"/>
          <w:sz w:val="24"/>
          <w:szCs w:val="24"/>
          <w:rtl/>
        </w:rPr>
        <w:t xml:space="preserve"> و همچن</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معمار</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Pr>
          <w:rFonts w:ascii="XB Niloofar" w:hAnsi="XB Niloofar" w:cs="XB Niloofar"/>
          <w:b w:val="0"/>
          <w:bCs w:val="0"/>
          <w:sz w:val="24"/>
          <w:szCs w:val="24"/>
          <w:rtl/>
        </w:rPr>
        <w:t>یادگیری عمیق</w:t>
      </w:r>
      <w:r w:rsidRPr="002643FA">
        <w:rPr>
          <w:rFonts w:ascii="XB Niloofar" w:hAnsi="XB Niloofar" w:cs="XB Niloofar"/>
          <w:b w:val="0"/>
          <w:bCs w:val="0"/>
          <w:sz w:val="24"/>
          <w:szCs w:val="24"/>
          <w:rtl/>
        </w:rPr>
        <w:t xml:space="preserve">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شنهاد</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w:t>
      </w:r>
      <w:r w:rsidRPr="002643FA">
        <w:rPr>
          <w:rFonts w:ascii="XB Niloofar" w:hAnsi="XB Niloofar" w:cs="XB Niloofar"/>
          <w:b w:val="0"/>
          <w:bCs w:val="0"/>
          <w:sz w:val="24"/>
          <w:szCs w:val="24"/>
          <w:rtl/>
        </w:rPr>
        <w:t xml:space="preserve"> همگ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در 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بخش ارائه شده</w:t>
      </w:r>
      <w:r>
        <w:rPr>
          <w:rFonts w:ascii="XB Niloofar" w:hAnsi="XB Niloofar" w:cs="XB Niloofar"/>
          <w:b w:val="0"/>
          <w:bCs w:val="0"/>
          <w:sz w:val="24"/>
          <w:szCs w:val="24"/>
        </w:rPr>
        <w:softHyphen/>
      </w:r>
      <w:r w:rsidRPr="002643FA">
        <w:rPr>
          <w:rFonts w:ascii="XB Niloofar" w:hAnsi="XB Niloofar" w:cs="XB Niloofar"/>
          <w:b w:val="0"/>
          <w:bCs w:val="0"/>
          <w:sz w:val="24"/>
          <w:szCs w:val="24"/>
          <w:rtl/>
        </w:rPr>
        <w:t xml:space="preserve">اند. </w:t>
      </w:r>
      <w:r w:rsidRPr="002643FA">
        <w:rPr>
          <w:rFonts w:ascii="XB Niloofar" w:hAnsi="XB Niloofar" w:cs="XB Niloofar" w:hint="eastAsia"/>
          <w:b w:val="0"/>
          <w:bCs w:val="0"/>
          <w:sz w:val="24"/>
          <w:szCs w:val="24"/>
          <w:rtl/>
        </w:rPr>
        <w:t>شکل</w:t>
      </w:r>
      <w:r w:rsidRPr="002643FA">
        <w:rPr>
          <w:rFonts w:ascii="XB Niloofar" w:hAnsi="XB Niloofar" w:cs="XB Niloofar"/>
          <w:b w:val="0"/>
          <w:bCs w:val="0"/>
          <w:sz w:val="24"/>
          <w:szCs w:val="24"/>
          <w:rtl/>
        </w:rPr>
        <w:t xml:space="preserve"> </w:t>
      </w:r>
      <w:r>
        <w:rPr>
          <w:rFonts w:ascii="XB Niloofar" w:hAnsi="XB Niloofar" w:cs="XB Niloofar" w:hint="cs"/>
          <w:b w:val="0"/>
          <w:bCs w:val="0"/>
          <w:sz w:val="24"/>
          <w:szCs w:val="24"/>
          <w:rtl/>
        </w:rPr>
        <w:t>زیر</w:t>
      </w:r>
      <w:r w:rsidRPr="002643FA">
        <w:rPr>
          <w:rFonts w:ascii="XB Niloofar" w:hAnsi="XB Niloofar" w:cs="XB Niloofar"/>
          <w:b w:val="0"/>
          <w:bCs w:val="0"/>
          <w:sz w:val="24"/>
          <w:szCs w:val="24"/>
          <w:rtl/>
        </w:rPr>
        <w:t xml:space="preserve"> نما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کل</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از مراحل دنبال شده در مطالعه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شنهاد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را ارائه م</w:t>
      </w:r>
      <w:r w:rsidRPr="002643FA">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2643FA">
        <w:rPr>
          <w:rFonts w:ascii="XB Niloofar" w:hAnsi="XB Niloofar" w:cs="XB Niloofar"/>
          <w:b w:val="0"/>
          <w:bCs w:val="0"/>
          <w:sz w:val="24"/>
          <w:szCs w:val="24"/>
          <w:rtl/>
        </w:rPr>
        <w:t>دهد.</w:t>
      </w:r>
    </w:p>
    <w:p w14:paraId="34EA2F9C" w14:textId="400A3A57" w:rsidR="00312665" w:rsidRDefault="00312665" w:rsidP="00312665">
      <w:pPr>
        <w:pStyle w:val="05JEL"/>
        <w:spacing w:after="240" w:line="276" w:lineRule="auto"/>
        <w:ind w:right="0"/>
        <w:rPr>
          <w:rFonts w:ascii="XB Niloofar" w:hAnsi="XB Niloofar" w:cs="XB Niloofar"/>
          <w:b w:val="0"/>
          <w:bCs w:val="0"/>
          <w:sz w:val="24"/>
          <w:szCs w:val="24"/>
          <w:rtl/>
        </w:rPr>
      </w:pPr>
      <w:r w:rsidRPr="00312665">
        <w:rPr>
          <w:rFonts w:ascii="XB Niloofar" w:hAnsi="XB Niloofar" w:cs="XB Niloofar"/>
          <w:b w:val="0"/>
          <w:bCs w:val="0"/>
          <w:noProof/>
          <w:sz w:val="24"/>
          <w:szCs w:val="24"/>
        </w:rPr>
        <w:drawing>
          <wp:inline distT="0" distB="0" distL="0" distR="0" wp14:anchorId="237AADB1" wp14:editId="4FDBD86A">
            <wp:extent cx="5731510" cy="676275"/>
            <wp:effectExtent l="19050" t="0" r="40640" b="0"/>
            <wp:docPr id="10" name="Diagram 10">
              <a:extLst xmlns:a="http://schemas.openxmlformats.org/drawingml/2006/main">
                <a:ext uri="{FF2B5EF4-FFF2-40B4-BE49-F238E27FC236}">
                  <a16:creationId xmlns:a16="http://schemas.microsoft.com/office/drawing/2014/main" id="{3DDE821F-13C7-4B4F-88F9-A404A904627D}"/>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636D01A8" w14:textId="2F064A5C" w:rsidR="00312665" w:rsidRDefault="00312665" w:rsidP="00312665">
      <w:pPr>
        <w:pStyle w:val="05JEL"/>
        <w:spacing w:after="240" w:line="276" w:lineRule="auto"/>
        <w:ind w:right="0"/>
        <w:rPr>
          <w:rFonts w:ascii="XB Niloofar" w:hAnsi="XB Niloofar" w:cs="XB Niloofar"/>
          <w:sz w:val="24"/>
          <w:szCs w:val="24"/>
          <w:rtl/>
        </w:rPr>
      </w:pPr>
      <w:r w:rsidRPr="00312665">
        <w:rPr>
          <w:rFonts w:ascii="XB Niloofar" w:hAnsi="XB Niloofar" w:cs="XB Niloofar"/>
          <w:sz w:val="24"/>
          <w:szCs w:val="24"/>
          <w:rtl/>
        </w:rPr>
        <w:t>تعر</w:t>
      </w:r>
      <w:r w:rsidRPr="00312665">
        <w:rPr>
          <w:rFonts w:ascii="XB Niloofar" w:hAnsi="XB Niloofar" w:cs="XB Niloofar" w:hint="cs"/>
          <w:sz w:val="24"/>
          <w:szCs w:val="24"/>
          <w:rtl/>
        </w:rPr>
        <w:t>ی</w:t>
      </w:r>
      <w:r w:rsidRPr="00312665">
        <w:rPr>
          <w:rFonts w:ascii="XB Niloofar" w:hAnsi="XB Niloofar" w:cs="XB Niloofar" w:hint="eastAsia"/>
          <w:sz w:val="24"/>
          <w:szCs w:val="24"/>
          <w:rtl/>
        </w:rPr>
        <w:t>ف</w:t>
      </w:r>
      <w:r w:rsidRPr="00312665">
        <w:rPr>
          <w:rFonts w:ascii="XB Niloofar" w:hAnsi="XB Niloofar" w:cs="XB Niloofar"/>
          <w:sz w:val="24"/>
          <w:szCs w:val="24"/>
          <w:rtl/>
        </w:rPr>
        <w:t xml:space="preserve"> کلاس ها</w:t>
      </w:r>
      <w:r w:rsidRPr="00312665">
        <w:rPr>
          <w:rFonts w:ascii="XB Niloofar" w:hAnsi="XB Niloofar" w:cs="XB Niloofar" w:hint="cs"/>
          <w:sz w:val="24"/>
          <w:szCs w:val="24"/>
          <w:rtl/>
        </w:rPr>
        <w:t>ی</w:t>
      </w:r>
      <w:r w:rsidRPr="00312665">
        <w:rPr>
          <w:rFonts w:ascii="XB Niloofar" w:hAnsi="XB Niloofar" w:cs="XB Niloofar"/>
          <w:sz w:val="24"/>
          <w:szCs w:val="24"/>
          <w:rtl/>
        </w:rPr>
        <w:t xml:space="preserve"> احساسات و پ</w:t>
      </w:r>
      <w:r w:rsidRPr="00312665">
        <w:rPr>
          <w:rFonts w:ascii="XB Niloofar" w:hAnsi="XB Niloofar" w:cs="XB Niloofar" w:hint="cs"/>
          <w:sz w:val="24"/>
          <w:szCs w:val="24"/>
          <w:rtl/>
        </w:rPr>
        <w:t>ی</w:t>
      </w:r>
      <w:r w:rsidRPr="00312665">
        <w:rPr>
          <w:rFonts w:ascii="XB Niloofar" w:hAnsi="XB Niloofar" w:cs="XB Niloofar" w:hint="eastAsia"/>
          <w:sz w:val="24"/>
          <w:szCs w:val="24"/>
          <w:rtl/>
        </w:rPr>
        <w:t>ش</w:t>
      </w:r>
      <w:r w:rsidRPr="00312665">
        <w:rPr>
          <w:rFonts w:ascii="XB Niloofar" w:hAnsi="XB Niloofar" w:cs="XB Niloofar"/>
          <w:sz w:val="24"/>
          <w:szCs w:val="24"/>
          <w:rtl/>
        </w:rPr>
        <w:t xml:space="preserve"> پردازش س</w:t>
      </w:r>
      <w:r w:rsidRPr="00312665">
        <w:rPr>
          <w:rFonts w:ascii="XB Niloofar" w:hAnsi="XB Niloofar" w:cs="XB Niloofar" w:hint="cs"/>
          <w:sz w:val="24"/>
          <w:szCs w:val="24"/>
          <w:rtl/>
        </w:rPr>
        <w:t>ی</w:t>
      </w:r>
      <w:r w:rsidRPr="00312665">
        <w:rPr>
          <w:rFonts w:ascii="XB Niloofar" w:hAnsi="XB Niloofar" w:cs="XB Niloofar" w:hint="eastAsia"/>
          <w:sz w:val="24"/>
          <w:szCs w:val="24"/>
          <w:rtl/>
        </w:rPr>
        <w:t>گنال</w:t>
      </w:r>
      <w:r w:rsidRPr="00312665">
        <w:rPr>
          <w:rFonts w:ascii="XB Niloofar" w:hAnsi="XB Niloofar" w:cs="XB Niloofar"/>
          <w:sz w:val="24"/>
          <w:szCs w:val="24"/>
          <w:rtl/>
        </w:rPr>
        <w:t xml:space="preserve"> ها</w:t>
      </w:r>
      <w:r w:rsidRPr="00312665">
        <w:rPr>
          <w:rFonts w:ascii="XB Niloofar" w:hAnsi="XB Niloofar" w:cs="XB Niloofar" w:hint="cs"/>
          <w:sz w:val="24"/>
          <w:szCs w:val="24"/>
          <w:rtl/>
        </w:rPr>
        <w:t>ی</w:t>
      </w:r>
      <w:r w:rsidRPr="00312665">
        <w:rPr>
          <w:rFonts w:ascii="XB Niloofar" w:hAnsi="XB Niloofar" w:cs="XB Niloofar"/>
          <w:sz w:val="24"/>
          <w:szCs w:val="24"/>
          <w:rtl/>
        </w:rPr>
        <w:t xml:space="preserve"> </w:t>
      </w:r>
      <w:r w:rsidRPr="00312665">
        <w:rPr>
          <w:rFonts w:ascii="XB Niloofar" w:hAnsi="XB Niloofar" w:cs="XB Niloofar"/>
          <w:sz w:val="24"/>
          <w:szCs w:val="24"/>
        </w:rPr>
        <w:t>PPG</w:t>
      </w:r>
      <w:r w:rsidRPr="00312665">
        <w:rPr>
          <w:rFonts w:ascii="XB Niloofar" w:hAnsi="XB Niloofar" w:cs="XB Niloofar"/>
          <w:sz w:val="24"/>
          <w:szCs w:val="24"/>
          <w:rtl/>
        </w:rPr>
        <w:t xml:space="preserve"> بدون تماس</w:t>
      </w:r>
    </w:p>
    <w:p w14:paraId="70CA67CB" w14:textId="77777777" w:rsidR="00180137" w:rsidRDefault="00312665" w:rsidP="00180137">
      <w:pPr>
        <w:pStyle w:val="05JEL"/>
        <w:spacing w:after="240" w:line="276" w:lineRule="auto"/>
        <w:ind w:right="0"/>
        <w:rPr>
          <w:rFonts w:ascii="XB Niloofar" w:hAnsi="XB Niloofar" w:cs="XB Niloofar"/>
          <w:b w:val="0"/>
          <w:bCs w:val="0"/>
          <w:sz w:val="24"/>
          <w:szCs w:val="24"/>
        </w:rPr>
      </w:pPr>
      <w:r w:rsidRPr="00312665">
        <w:rPr>
          <w:rFonts w:ascii="XB Niloofar" w:hAnsi="XB Niloofar" w:cs="XB Niloofar"/>
          <w:b w:val="0"/>
          <w:bCs w:val="0"/>
          <w:sz w:val="24"/>
          <w:szCs w:val="24"/>
          <w:rtl/>
        </w:rPr>
        <w:t>در پا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گاه</w:t>
      </w:r>
      <w:r w:rsidRPr="00312665">
        <w:rPr>
          <w:rFonts w:ascii="XB Niloofar" w:hAnsi="XB Niloofar" w:cs="XB Niloofar"/>
          <w:b w:val="0"/>
          <w:bCs w:val="0"/>
          <w:sz w:val="24"/>
          <w:szCs w:val="24"/>
          <w:rtl/>
        </w:rPr>
        <w:t xml:space="preserve"> داده </w:t>
      </w:r>
      <w:r w:rsidRPr="00312665">
        <w:rPr>
          <w:rFonts w:ascii="XB Niloofar" w:hAnsi="XB Niloofar" w:cs="XB Niloofar"/>
          <w:b w:val="0"/>
          <w:bCs w:val="0"/>
          <w:sz w:val="24"/>
          <w:szCs w:val="24"/>
        </w:rPr>
        <w:t>MAHNOB-HCI</w:t>
      </w:r>
      <w:r w:rsidRPr="00312665">
        <w:rPr>
          <w:rFonts w:ascii="XB Niloofar" w:hAnsi="XB Niloofar" w:cs="XB Niloofar"/>
          <w:b w:val="0"/>
          <w:bCs w:val="0"/>
          <w:sz w:val="24"/>
          <w:szCs w:val="24"/>
          <w:rtl/>
        </w:rPr>
        <w:t>، پس از هر آزما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ش،</w:t>
      </w:r>
      <w:r w:rsidRPr="00312665">
        <w:rPr>
          <w:rFonts w:ascii="XB Niloofar" w:hAnsi="XB Niloofar" w:cs="XB Niloofar"/>
          <w:b w:val="0"/>
          <w:bCs w:val="0"/>
          <w:sz w:val="24"/>
          <w:szCs w:val="24"/>
          <w:rtl/>
        </w:rPr>
        <w:t xml:space="preserve"> از شرکت کنندگان خواسته شد تا حالات عاطف</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گسسته خود را به دو روش مختلف ثبت کنند. ابتدا 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ن</w:t>
      </w:r>
      <w:r w:rsidRPr="00312665">
        <w:rPr>
          <w:rFonts w:ascii="XB Niloofar" w:hAnsi="XB Niloofar" w:cs="XB Niloofar"/>
          <w:b w:val="0"/>
          <w:bCs w:val="0"/>
          <w:sz w:val="24"/>
          <w:szCs w:val="24"/>
          <w:rtl/>
        </w:rPr>
        <w:t xml:space="preserve"> کار را بر حسب برچسب‌ها</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مجزا مانند شاد</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w:t>
      </w:r>
      <w:r w:rsidRPr="00312665">
        <w:rPr>
          <w:rFonts w:ascii="XB Niloofar" w:hAnsi="XB Niloofar" w:cs="XB Niloofar"/>
          <w:b w:val="0"/>
          <w:bCs w:val="0"/>
          <w:sz w:val="24"/>
          <w:szCs w:val="24"/>
          <w:rtl/>
        </w:rPr>
        <w:t xml:space="preserve"> سرگرم</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w:t>
      </w:r>
      <w:r w:rsidRPr="00312665">
        <w:rPr>
          <w:rFonts w:ascii="XB Niloofar" w:hAnsi="XB Niloofar" w:cs="XB Niloofar"/>
          <w:b w:val="0"/>
          <w:bCs w:val="0"/>
          <w:sz w:val="24"/>
          <w:szCs w:val="24"/>
          <w:rtl/>
        </w:rPr>
        <w:t xml:space="preserve"> ترس، خشم، اضطراب، غم، ملال، تعجب و خنث</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انجام دادند و سپس </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ک</w:t>
      </w:r>
      <w:r w:rsidRPr="00312665">
        <w:rPr>
          <w:rFonts w:ascii="XB Niloofar" w:hAnsi="XB Niloofar" w:cs="XB Niloofar"/>
          <w:b w:val="0"/>
          <w:bCs w:val="0"/>
          <w:sz w:val="24"/>
          <w:szCs w:val="24"/>
          <w:rtl/>
        </w:rPr>
        <w:t xml:space="preserve"> نما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ش</w:t>
      </w:r>
      <w:r w:rsidRPr="00312665">
        <w:rPr>
          <w:rFonts w:ascii="XB Niloofar" w:hAnsi="XB Niloofar" w:cs="XB Niloofar"/>
          <w:b w:val="0"/>
          <w:bCs w:val="0"/>
          <w:sz w:val="24"/>
          <w:szCs w:val="24"/>
          <w:rtl/>
        </w:rPr>
        <w:t xml:space="preserve"> ابعاد</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از نظر ظرف</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ت</w:t>
      </w:r>
      <w:r w:rsidRPr="00312665">
        <w:rPr>
          <w:rFonts w:ascii="XB Niloofar" w:hAnsi="XB Niloofar" w:cs="XB Niloofar"/>
          <w:b w:val="0"/>
          <w:bCs w:val="0"/>
          <w:sz w:val="24"/>
          <w:szCs w:val="24"/>
          <w:rtl/>
        </w:rPr>
        <w:t xml:space="preserve"> و برانگ</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ختگ</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با توز</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ع</w:t>
      </w:r>
      <w:r w:rsidRPr="00312665">
        <w:rPr>
          <w:rFonts w:ascii="XB Niloofar" w:hAnsi="XB Niloofar" w:cs="XB Niloofar"/>
          <w:b w:val="0"/>
          <w:bCs w:val="0"/>
          <w:sz w:val="24"/>
          <w:szCs w:val="24"/>
          <w:rtl/>
        </w:rPr>
        <w:t xml:space="preserve"> در مق</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اس‌ها</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مختلف از 1 تا 9 ارائه کردند.</w:t>
      </w:r>
    </w:p>
    <w:p w14:paraId="649FFE2A" w14:textId="6F674C56" w:rsidR="00180137" w:rsidRDefault="00180137" w:rsidP="00180137">
      <w:pPr>
        <w:pStyle w:val="05JEL"/>
        <w:spacing w:after="240" w:line="276" w:lineRule="auto"/>
        <w:ind w:right="0"/>
        <w:jc w:val="center"/>
        <w:rPr>
          <w:rFonts w:ascii="XB Niloofar" w:hAnsi="XB Niloofar" w:cs="XB Niloofar"/>
          <w:b w:val="0"/>
          <w:bCs w:val="0"/>
          <w:sz w:val="24"/>
          <w:szCs w:val="24"/>
        </w:rPr>
      </w:pPr>
      <w:r w:rsidRPr="0024281B">
        <w:rPr>
          <w:rFonts w:cs="B Nazanin"/>
          <w:noProof/>
          <w:sz w:val="28"/>
          <w:szCs w:val="28"/>
        </w:rPr>
        <w:drawing>
          <wp:inline distT="0" distB="0" distL="0" distR="0" wp14:anchorId="68E884FD" wp14:editId="3B42C097">
            <wp:extent cx="3561715" cy="3350895"/>
            <wp:effectExtent l="0" t="38100" r="0" b="40005"/>
            <wp:docPr id="11" name="Diagram 11">
              <a:extLst xmlns:a="http://schemas.openxmlformats.org/drawingml/2006/main">
                <a:ext uri="{FF2B5EF4-FFF2-40B4-BE49-F238E27FC236}">
                  <a16:creationId xmlns:a16="http://schemas.microsoft.com/office/drawing/2014/main" id="{138DD28B-E390-4CEB-ACB8-2F08D101E0ED}"/>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62DC42B8" w14:textId="333DC1DA" w:rsidR="00180137" w:rsidRDefault="00180137" w:rsidP="00180137">
      <w:pPr>
        <w:pStyle w:val="05JEL"/>
        <w:spacing w:after="240" w:line="276" w:lineRule="auto"/>
        <w:ind w:right="0"/>
        <w:rPr>
          <w:rFonts w:ascii="XB Niloofar" w:hAnsi="XB Niloofar" w:cs="XB Niloofar"/>
          <w:b w:val="0"/>
          <w:bCs w:val="0"/>
          <w:sz w:val="24"/>
          <w:szCs w:val="24"/>
        </w:rPr>
      </w:pPr>
      <w:r w:rsidRPr="00180137">
        <w:rPr>
          <w:rFonts w:ascii="XB Niloofar" w:hAnsi="XB Niloofar" w:cs="XB Niloofar"/>
          <w:b w:val="0"/>
          <w:bCs w:val="0"/>
          <w:sz w:val="24"/>
          <w:szCs w:val="24"/>
          <w:rtl/>
        </w:rPr>
        <w:t>در مق</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اس</w:t>
      </w:r>
      <w:r w:rsidRPr="00180137">
        <w:rPr>
          <w:rFonts w:ascii="XB Niloofar" w:hAnsi="XB Niloofar" w:cs="XB Niloofar"/>
          <w:b w:val="0"/>
          <w:bCs w:val="0"/>
          <w:sz w:val="24"/>
          <w:szCs w:val="24"/>
          <w:rtl/>
        </w:rPr>
        <w:t xml:space="preserve"> عاطف</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w:t>
      </w:r>
      <w:r w:rsidRPr="00180137">
        <w:rPr>
          <w:rFonts w:ascii="XB Niloofar" w:hAnsi="XB Niloofar" w:cs="XB Niloofar"/>
          <w:b w:val="0"/>
          <w:bCs w:val="0"/>
          <w:sz w:val="24"/>
          <w:szCs w:val="24"/>
          <w:rtl/>
        </w:rPr>
        <w:t xml:space="preserve"> دامنه از 1 تا 4 به ظرف</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ت</w:t>
      </w:r>
      <w:r w:rsidRPr="00180137">
        <w:rPr>
          <w:rFonts w:ascii="XB Niloofar" w:hAnsi="XB Niloofar" w:cs="XB Niloofar"/>
          <w:b w:val="0"/>
          <w:bCs w:val="0"/>
          <w:sz w:val="24"/>
          <w:szCs w:val="24"/>
          <w:rtl/>
        </w:rPr>
        <w:t xml:space="preserve"> منف</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و برانگ</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ختگ</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کم اشاره دارد و از 5 تا 9 مربوط به ظرف</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ت</w:t>
      </w:r>
      <w:r w:rsidRPr="00180137">
        <w:rPr>
          <w:rFonts w:ascii="XB Niloofar" w:hAnsi="XB Niloofar" w:cs="XB Niloofar"/>
          <w:b w:val="0"/>
          <w:bCs w:val="0"/>
          <w:sz w:val="24"/>
          <w:szCs w:val="24"/>
          <w:rtl/>
        </w:rPr>
        <w:t xml:space="preserve"> مثبت و برانگ</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ختگ</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ز</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اد</w:t>
      </w:r>
      <w:r w:rsidRPr="00180137">
        <w:rPr>
          <w:rFonts w:ascii="XB Niloofar" w:hAnsi="XB Niloofar" w:cs="XB Niloofar"/>
          <w:b w:val="0"/>
          <w:bCs w:val="0"/>
          <w:sz w:val="24"/>
          <w:szCs w:val="24"/>
          <w:rtl/>
        </w:rPr>
        <w:t xml:space="preserve"> است [52].</w:t>
      </w:r>
    </w:p>
    <w:p w14:paraId="6342A721" w14:textId="139B514B" w:rsidR="00180137" w:rsidRDefault="00180137" w:rsidP="00180137">
      <w:pPr>
        <w:pStyle w:val="05JEL"/>
        <w:spacing w:after="240" w:line="276" w:lineRule="auto"/>
        <w:ind w:right="0"/>
        <w:jc w:val="center"/>
        <w:rPr>
          <w:rFonts w:ascii="XB Niloofar" w:hAnsi="XB Niloofar" w:cs="XB Niloofar"/>
          <w:b w:val="0"/>
          <w:bCs w:val="0"/>
          <w:sz w:val="24"/>
          <w:szCs w:val="24"/>
        </w:rPr>
      </w:pPr>
      <w:r w:rsidRPr="00876CE8">
        <w:rPr>
          <w:rFonts w:cs="B Nazanin"/>
          <w:noProof/>
          <w:sz w:val="28"/>
          <w:szCs w:val="28"/>
        </w:rPr>
        <w:lastRenderedPageBreak/>
        <w:drawing>
          <wp:inline distT="0" distB="0" distL="0" distR="0" wp14:anchorId="53318B81" wp14:editId="423C07F2">
            <wp:extent cx="3342640" cy="2370455"/>
            <wp:effectExtent l="57150" t="0" r="10160" b="0"/>
            <wp:docPr id="13" name="Diagram 13" descr="1 to 4 refers to negative &#10;valence and low arousal, and that from 5 to 9 corresponds to positive &#10;valence and high arousal">
              <a:extLst xmlns:a="http://schemas.openxmlformats.org/drawingml/2006/main">
                <a:ext uri="{FF2B5EF4-FFF2-40B4-BE49-F238E27FC236}">
                  <a16:creationId xmlns:a16="http://schemas.microsoft.com/office/drawing/2014/main" id="{8CA78F71-FF50-4DB6-8496-AC59A1B8B6E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488A7759" w14:textId="3029A88F" w:rsidR="00180137" w:rsidRPr="002643FA" w:rsidRDefault="002752CE" w:rsidP="00180137">
      <w:pPr>
        <w:pStyle w:val="05JEL"/>
        <w:spacing w:after="240" w:line="276" w:lineRule="auto"/>
        <w:ind w:right="0"/>
        <w:rPr>
          <w:rFonts w:ascii="XB Niloofar" w:hAnsi="XB Niloofar" w:cs="XB Niloofar"/>
          <w:b w:val="0"/>
          <w:bCs w:val="0"/>
          <w:sz w:val="24"/>
          <w:szCs w:val="24"/>
          <w:rtl/>
        </w:rPr>
      </w:pPr>
      <w:r w:rsidRPr="002752CE">
        <w:rPr>
          <w:rFonts w:ascii="XB Niloofar" w:hAnsi="XB Niloofar" w:cs="XB Niloofar"/>
          <w:b w:val="0"/>
          <w:bCs w:val="0"/>
          <w:sz w:val="24"/>
          <w:szCs w:val="24"/>
          <w:rtl/>
        </w:rPr>
        <w:t>س</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گنال</w:t>
      </w:r>
      <w:r w:rsidRPr="002752CE">
        <w:rPr>
          <w:rFonts w:ascii="XB Niloofar" w:hAnsi="XB Niloofar" w:cs="XB Niloofar"/>
          <w:b w:val="0"/>
          <w:bCs w:val="0"/>
          <w:sz w:val="24"/>
          <w:szCs w:val="24"/>
          <w:rtl/>
        </w:rPr>
        <w:t xml:space="preserve"> </w:t>
      </w:r>
      <w:r w:rsidRPr="002752CE">
        <w:rPr>
          <w:rFonts w:ascii="XB Niloofar" w:hAnsi="XB Niloofar" w:cs="XB Niloofar"/>
          <w:b w:val="0"/>
          <w:bCs w:val="0"/>
          <w:sz w:val="24"/>
          <w:szCs w:val="24"/>
        </w:rPr>
        <w:t>PPG</w:t>
      </w:r>
      <w:r w:rsidRPr="002752CE">
        <w:rPr>
          <w:rFonts w:ascii="XB Niloofar" w:hAnsi="XB Niloofar" w:cs="XB Niloofar"/>
          <w:b w:val="0"/>
          <w:bCs w:val="0"/>
          <w:sz w:val="24"/>
          <w:szCs w:val="24"/>
          <w:rtl/>
        </w:rPr>
        <w:t xml:space="preserve"> ف</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لتر</w:t>
      </w:r>
      <w:r w:rsidRPr="002752CE">
        <w:rPr>
          <w:rFonts w:ascii="XB Niloofar" w:hAnsi="XB Niloofar" w:cs="XB Niloofar"/>
          <w:b w:val="0"/>
          <w:bCs w:val="0"/>
          <w:sz w:val="24"/>
          <w:szCs w:val="24"/>
          <w:rtl/>
        </w:rPr>
        <w:t xml:space="preserve"> شده نشان داده شده در شکل 2 در آزما</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ش</w:t>
      </w:r>
      <w:r w:rsidRPr="002752CE">
        <w:rPr>
          <w:rFonts w:ascii="XB Niloofar" w:hAnsi="XB Niloofar" w:cs="XB Niloofar"/>
          <w:b w:val="0"/>
          <w:bCs w:val="0"/>
          <w:sz w:val="24"/>
          <w:szCs w:val="24"/>
          <w:rtl/>
        </w:rPr>
        <w:t xml:space="preserve"> انجام شده در ا</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ن</w:t>
      </w:r>
      <w:r w:rsidRPr="002752CE">
        <w:rPr>
          <w:rFonts w:ascii="XB Niloofar" w:hAnsi="XB Niloofar" w:cs="XB Niloofar"/>
          <w:b w:val="0"/>
          <w:bCs w:val="0"/>
          <w:sz w:val="24"/>
          <w:szCs w:val="24"/>
          <w:rtl/>
        </w:rPr>
        <w:t xml:space="preserve"> کار مورد استفاده قرار گرفت. سپس نرمال ساز</w:t>
      </w:r>
      <w:r w:rsidRPr="002752CE">
        <w:rPr>
          <w:rFonts w:ascii="XB Niloofar" w:hAnsi="XB Niloofar" w:cs="XB Niloofar" w:hint="cs"/>
          <w:b w:val="0"/>
          <w:bCs w:val="0"/>
          <w:sz w:val="24"/>
          <w:szCs w:val="24"/>
          <w:rtl/>
        </w:rPr>
        <w:t>ی</w:t>
      </w:r>
      <w:r w:rsidRPr="002752CE">
        <w:rPr>
          <w:rFonts w:ascii="XB Niloofar" w:hAnsi="XB Niloofar" w:cs="XB Niloofar"/>
          <w:b w:val="0"/>
          <w:bCs w:val="0"/>
          <w:sz w:val="24"/>
          <w:szCs w:val="24"/>
          <w:rtl/>
        </w:rPr>
        <w:t xml:space="preserve"> شد و قبل از وارد شدن به معمار</w:t>
      </w:r>
      <w:r w:rsidRPr="002752CE">
        <w:rPr>
          <w:rFonts w:ascii="XB Niloofar" w:hAnsi="XB Niloofar" w:cs="XB Niloofar" w:hint="cs"/>
          <w:b w:val="0"/>
          <w:bCs w:val="0"/>
          <w:sz w:val="24"/>
          <w:szCs w:val="24"/>
          <w:rtl/>
        </w:rPr>
        <w:t>ی</w:t>
      </w:r>
      <w:r w:rsidRPr="002752CE">
        <w:rPr>
          <w:rFonts w:ascii="XB Niloofar" w:hAnsi="XB Niloofar" w:cs="XB Niloofar"/>
          <w:b w:val="0"/>
          <w:bCs w:val="0"/>
          <w:sz w:val="24"/>
          <w:szCs w:val="24"/>
          <w:rtl/>
        </w:rPr>
        <w:t xml:space="preserve"> </w:t>
      </w:r>
      <w:r w:rsidRPr="002752CE">
        <w:rPr>
          <w:rFonts w:ascii="XB Niloofar" w:hAnsi="XB Niloofar" w:cs="XB Niloofar"/>
          <w:b w:val="0"/>
          <w:bCs w:val="0"/>
          <w:sz w:val="24"/>
          <w:szCs w:val="24"/>
        </w:rPr>
        <w:t>DL</w:t>
      </w:r>
      <w:r w:rsidRPr="002752CE">
        <w:rPr>
          <w:rFonts w:ascii="XB Niloofar" w:hAnsi="XB Niloofar" w:cs="XB Niloofar"/>
          <w:b w:val="0"/>
          <w:bCs w:val="0"/>
          <w:sz w:val="24"/>
          <w:szCs w:val="24"/>
          <w:rtl/>
        </w:rPr>
        <w:t xml:space="preserve"> به بخش ها</w:t>
      </w:r>
      <w:r w:rsidRPr="002752CE">
        <w:rPr>
          <w:rFonts w:ascii="XB Niloofar" w:hAnsi="XB Niloofar" w:cs="XB Niloofar" w:hint="cs"/>
          <w:b w:val="0"/>
          <w:bCs w:val="0"/>
          <w:sz w:val="24"/>
          <w:szCs w:val="24"/>
          <w:rtl/>
        </w:rPr>
        <w:t>یی</w:t>
      </w:r>
      <w:r w:rsidRPr="002752CE">
        <w:rPr>
          <w:rFonts w:ascii="XB Niloofar" w:hAnsi="XB Niloofar" w:cs="XB Niloofar"/>
          <w:b w:val="0"/>
          <w:bCs w:val="0"/>
          <w:sz w:val="24"/>
          <w:szCs w:val="24"/>
          <w:rtl/>
        </w:rPr>
        <w:t xml:space="preserve"> تقس</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م</w:t>
      </w:r>
      <w:r w:rsidRPr="002752CE">
        <w:rPr>
          <w:rFonts w:ascii="XB Niloofar" w:hAnsi="XB Niloofar" w:cs="XB Niloofar"/>
          <w:b w:val="0"/>
          <w:bCs w:val="0"/>
          <w:sz w:val="24"/>
          <w:szCs w:val="24"/>
          <w:rtl/>
        </w:rPr>
        <w:t xml:space="preserve"> شد.</w:t>
      </w:r>
    </w:p>
    <w:sectPr w:rsidR="00180137" w:rsidRPr="002643FA" w:rsidSect="00EB1D85">
      <w:footerReference w:type="default" r:id="rId37"/>
      <w:pgSz w:w="11906" w:h="16838"/>
      <w:pgMar w:top="2304"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D7B4FF" w14:textId="77777777" w:rsidR="00C372DF" w:rsidRDefault="00C372DF" w:rsidP="00753D14">
      <w:r>
        <w:separator/>
      </w:r>
    </w:p>
  </w:endnote>
  <w:endnote w:type="continuationSeparator" w:id="0">
    <w:p w14:paraId="72D55E3B" w14:textId="77777777" w:rsidR="00C372DF" w:rsidRDefault="00C372DF" w:rsidP="00753D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XB Kayhan">
    <w:altName w:val="Arial"/>
    <w:charset w:val="00"/>
    <w:family w:val="auto"/>
    <w:pitch w:val="variable"/>
    <w:sig w:usb0="00002007" w:usb1="80000000" w:usb2="00000008" w:usb3="00000000" w:csb0="00000051" w:csb1="00000000"/>
  </w:font>
  <w:font w:name="Times New Roman Bold">
    <w:panose1 w:val="00000000000000000000"/>
    <w:charset w:val="00"/>
    <w:family w:val="roman"/>
    <w:notTrueType/>
    <w:pitch w:val="default"/>
  </w:font>
  <w:font w:name="B Nazanin">
    <w:panose1 w:val="00000400000000000000"/>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XB Niloofar">
    <w:altName w:val="Arial"/>
    <w:panose1 w:val="02000503080000020003"/>
    <w:charset w:val="00"/>
    <w:family w:val="auto"/>
    <w:pitch w:val="variable"/>
    <w:sig w:usb0="00002007" w:usb1="80000000" w:usb2="00000008" w:usb3="00000000" w:csb0="00000051" w:csb1="00000000"/>
  </w:font>
  <w:font w:name="Nazanin">
    <w:panose1 w:val="00000400000000000000"/>
    <w:charset w:val="B2"/>
    <w:family w:val="auto"/>
    <w:pitch w:val="variable"/>
    <w:sig w:usb0="00002001" w:usb1="00000000" w:usb2="00000000" w:usb3="00000000" w:csb0="0000004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1504550559"/>
      <w:docPartObj>
        <w:docPartGallery w:val="Page Numbers (Bottom of Page)"/>
        <w:docPartUnique/>
      </w:docPartObj>
    </w:sdtPr>
    <w:sdtEndPr>
      <w:rPr>
        <w:noProof/>
      </w:rPr>
    </w:sdtEndPr>
    <w:sdtContent>
      <w:p w14:paraId="7BA0AC84" w14:textId="77777777" w:rsidR="002B5DCD" w:rsidRDefault="002B5DCD">
        <w:pPr>
          <w:pStyle w:val="Footer"/>
          <w:jc w:val="center"/>
        </w:pPr>
        <w:r>
          <w:fldChar w:fldCharType="begin"/>
        </w:r>
        <w:r>
          <w:instrText xml:space="preserve"> PAGE   \* MERGEFORMAT </w:instrText>
        </w:r>
        <w:r>
          <w:fldChar w:fldCharType="separate"/>
        </w:r>
        <w:r w:rsidR="00013309">
          <w:rPr>
            <w:noProof/>
            <w:rtl/>
          </w:rPr>
          <w:t>1</w:t>
        </w:r>
        <w:r>
          <w:rPr>
            <w:noProof/>
          </w:rPr>
          <w:fldChar w:fldCharType="end"/>
        </w:r>
      </w:p>
    </w:sdtContent>
  </w:sdt>
  <w:p w14:paraId="5E07334C" w14:textId="77777777" w:rsidR="002B5DCD" w:rsidRDefault="002B5D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D1E42E" w14:textId="77777777" w:rsidR="00C372DF" w:rsidRDefault="00C372DF" w:rsidP="00753D14">
      <w:r>
        <w:separator/>
      </w:r>
    </w:p>
  </w:footnote>
  <w:footnote w:type="continuationSeparator" w:id="0">
    <w:p w14:paraId="7974AD00" w14:textId="77777777" w:rsidR="00C372DF" w:rsidRDefault="00C372DF" w:rsidP="00753D1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4736B8B"/>
    <w:multiLevelType w:val="hybridMultilevel"/>
    <w:tmpl w:val="B5668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D3E3D0F"/>
    <w:multiLevelType w:val="hybridMultilevel"/>
    <w:tmpl w:val="38D6EE46"/>
    <w:lvl w:ilvl="0" w:tplc="2CC257D2">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11C0FF0"/>
    <w:multiLevelType w:val="hybridMultilevel"/>
    <w:tmpl w:val="2F60DF9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5AA532D8"/>
    <w:multiLevelType w:val="hybridMultilevel"/>
    <w:tmpl w:val="93A24CC6"/>
    <w:lvl w:ilvl="0" w:tplc="2CC257D2">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3F4233E"/>
    <w:multiLevelType w:val="hybridMultilevel"/>
    <w:tmpl w:val="7DDCD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2E10"/>
    <w:rsid w:val="00013309"/>
    <w:rsid w:val="00014BF3"/>
    <w:rsid w:val="00017576"/>
    <w:rsid w:val="00023278"/>
    <w:rsid w:val="000314BA"/>
    <w:rsid w:val="0004165B"/>
    <w:rsid w:val="00054D83"/>
    <w:rsid w:val="00086F79"/>
    <w:rsid w:val="0008752A"/>
    <w:rsid w:val="00090C32"/>
    <w:rsid w:val="000A2852"/>
    <w:rsid w:val="000B0DBA"/>
    <w:rsid w:val="000C0DB6"/>
    <w:rsid w:val="000C320F"/>
    <w:rsid w:val="000C371F"/>
    <w:rsid w:val="000D2611"/>
    <w:rsid w:val="000D4540"/>
    <w:rsid w:val="000F5611"/>
    <w:rsid w:val="00130892"/>
    <w:rsid w:val="00132255"/>
    <w:rsid w:val="00135D4C"/>
    <w:rsid w:val="00163F86"/>
    <w:rsid w:val="001665E9"/>
    <w:rsid w:val="00180137"/>
    <w:rsid w:val="00180A3D"/>
    <w:rsid w:val="00193750"/>
    <w:rsid w:val="001C34C9"/>
    <w:rsid w:val="001C3FEE"/>
    <w:rsid w:val="001C422A"/>
    <w:rsid w:val="001D52A0"/>
    <w:rsid w:val="001E31CE"/>
    <w:rsid w:val="001E6BB8"/>
    <w:rsid w:val="001E734D"/>
    <w:rsid w:val="00200813"/>
    <w:rsid w:val="00201100"/>
    <w:rsid w:val="0020767E"/>
    <w:rsid w:val="002078B6"/>
    <w:rsid w:val="00214FA5"/>
    <w:rsid w:val="00232B67"/>
    <w:rsid w:val="00235056"/>
    <w:rsid w:val="0026373D"/>
    <w:rsid w:val="002643FA"/>
    <w:rsid w:val="002701AA"/>
    <w:rsid w:val="002752CE"/>
    <w:rsid w:val="002A0067"/>
    <w:rsid w:val="002A4300"/>
    <w:rsid w:val="002A5499"/>
    <w:rsid w:val="002A5B67"/>
    <w:rsid w:val="002A7559"/>
    <w:rsid w:val="002B5DCD"/>
    <w:rsid w:val="002C1448"/>
    <w:rsid w:val="002C1EE0"/>
    <w:rsid w:val="002C5A33"/>
    <w:rsid w:val="002D2AEF"/>
    <w:rsid w:val="002E44BA"/>
    <w:rsid w:val="002E7147"/>
    <w:rsid w:val="002F03C9"/>
    <w:rsid w:val="00303EA1"/>
    <w:rsid w:val="00312665"/>
    <w:rsid w:val="00320B95"/>
    <w:rsid w:val="00323D13"/>
    <w:rsid w:val="00330296"/>
    <w:rsid w:val="00331047"/>
    <w:rsid w:val="0033135D"/>
    <w:rsid w:val="0034440C"/>
    <w:rsid w:val="00344C6E"/>
    <w:rsid w:val="0034740D"/>
    <w:rsid w:val="00347714"/>
    <w:rsid w:val="0035053A"/>
    <w:rsid w:val="003551AB"/>
    <w:rsid w:val="003613F2"/>
    <w:rsid w:val="0038071F"/>
    <w:rsid w:val="00387FA0"/>
    <w:rsid w:val="003930EC"/>
    <w:rsid w:val="0039420F"/>
    <w:rsid w:val="003C3E5A"/>
    <w:rsid w:val="003E6927"/>
    <w:rsid w:val="003E7B73"/>
    <w:rsid w:val="003F75FC"/>
    <w:rsid w:val="003F7F89"/>
    <w:rsid w:val="004040BC"/>
    <w:rsid w:val="00420DA1"/>
    <w:rsid w:val="00443FC7"/>
    <w:rsid w:val="0045076B"/>
    <w:rsid w:val="00454FC9"/>
    <w:rsid w:val="0045573A"/>
    <w:rsid w:val="00461EFB"/>
    <w:rsid w:val="00463EB6"/>
    <w:rsid w:val="00473471"/>
    <w:rsid w:val="00482E10"/>
    <w:rsid w:val="00492037"/>
    <w:rsid w:val="004932FE"/>
    <w:rsid w:val="004950A3"/>
    <w:rsid w:val="004B090E"/>
    <w:rsid w:val="004B1132"/>
    <w:rsid w:val="004B1AEB"/>
    <w:rsid w:val="004B6380"/>
    <w:rsid w:val="004C406B"/>
    <w:rsid w:val="004D68B1"/>
    <w:rsid w:val="004E629A"/>
    <w:rsid w:val="004E73B7"/>
    <w:rsid w:val="004F0FCC"/>
    <w:rsid w:val="00511820"/>
    <w:rsid w:val="00532DC1"/>
    <w:rsid w:val="00536D0C"/>
    <w:rsid w:val="00537824"/>
    <w:rsid w:val="00537C09"/>
    <w:rsid w:val="00547223"/>
    <w:rsid w:val="0055255B"/>
    <w:rsid w:val="00560A39"/>
    <w:rsid w:val="00576028"/>
    <w:rsid w:val="00581E95"/>
    <w:rsid w:val="0058538D"/>
    <w:rsid w:val="005B6E25"/>
    <w:rsid w:val="005B7A8F"/>
    <w:rsid w:val="005E4DD9"/>
    <w:rsid w:val="005E5588"/>
    <w:rsid w:val="00621E44"/>
    <w:rsid w:val="00637D45"/>
    <w:rsid w:val="00641D0F"/>
    <w:rsid w:val="00644B52"/>
    <w:rsid w:val="006540ED"/>
    <w:rsid w:val="00664DF2"/>
    <w:rsid w:val="00670095"/>
    <w:rsid w:val="0067681E"/>
    <w:rsid w:val="006841B0"/>
    <w:rsid w:val="00685128"/>
    <w:rsid w:val="006875E4"/>
    <w:rsid w:val="006A400F"/>
    <w:rsid w:val="006A4B2F"/>
    <w:rsid w:val="006B2177"/>
    <w:rsid w:val="006B47BF"/>
    <w:rsid w:val="006F202A"/>
    <w:rsid w:val="006F404F"/>
    <w:rsid w:val="006F58CE"/>
    <w:rsid w:val="006F7E41"/>
    <w:rsid w:val="007015D1"/>
    <w:rsid w:val="0070261B"/>
    <w:rsid w:val="007068D2"/>
    <w:rsid w:val="0073332F"/>
    <w:rsid w:val="00733FB3"/>
    <w:rsid w:val="00753D14"/>
    <w:rsid w:val="00755DE6"/>
    <w:rsid w:val="00782EEF"/>
    <w:rsid w:val="007A0736"/>
    <w:rsid w:val="007A1507"/>
    <w:rsid w:val="007A4FC0"/>
    <w:rsid w:val="007B0748"/>
    <w:rsid w:val="007B1872"/>
    <w:rsid w:val="007C23B3"/>
    <w:rsid w:val="007C43A5"/>
    <w:rsid w:val="007D172A"/>
    <w:rsid w:val="007F2B61"/>
    <w:rsid w:val="008054D6"/>
    <w:rsid w:val="00807FAA"/>
    <w:rsid w:val="008121EF"/>
    <w:rsid w:val="00814410"/>
    <w:rsid w:val="008157A4"/>
    <w:rsid w:val="0081667B"/>
    <w:rsid w:val="008178B2"/>
    <w:rsid w:val="008300C6"/>
    <w:rsid w:val="008327EE"/>
    <w:rsid w:val="0085166F"/>
    <w:rsid w:val="0085313F"/>
    <w:rsid w:val="008724AD"/>
    <w:rsid w:val="0087565E"/>
    <w:rsid w:val="008D3C78"/>
    <w:rsid w:val="008E0F4C"/>
    <w:rsid w:val="008E6197"/>
    <w:rsid w:val="008F2517"/>
    <w:rsid w:val="008F712B"/>
    <w:rsid w:val="009068C8"/>
    <w:rsid w:val="0091386A"/>
    <w:rsid w:val="009175F8"/>
    <w:rsid w:val="009519DB"/>
    <w:rsid w:val="00985226"/>
    <w:rsid w:val="009954B5"/>
    <w:rsid w:val="00997907"/>
    <w:rsid w:val="009A36C8"/>
    <w:rsid w:val="009B274F"/>
    <w:rsid w:val="009B6393"/>
    <w:rsid w:val="009C1537"/>
    <w:rsid w:val="009C58E1"/>
    <w:rsid w:val="009C5C71"/>
    <w:rsid w:val="009D5FB6"/>
    <w:rsid w:val="009E5805"/>
    <w:rsid w:val="00A07E9E"/>
    <w:rsid w:val="00A1011D"/>
    <w:rsid w:val="00A16F2A"/>
    <w:rsid w:val="00A206FF"/>
    <w:rsid w:val="00A222A7"/>
    <w:rsid w:val="00A227CB"/>
    <w:rsid w:val="00A4383E"/>
    <w:rsid w:val="00A45F1B"/>
    <w:rsid w:val="00A60D18"/>
    <w:rsid w:val="00A65799"/>
    <w:rsid w:val="00A72325"/>
    <w:rsid w:val="00A76683"/>
    <w:rsid w:val="00A81752"/>
    <w:rsid w:val="00A91D84"/>
    <w:rsid w:val="00A96D30"/>
    <w:rsid w:val="00AA0AE4"/>
    <w:rsid w:val="00AB1C2F"/>
    <w:rsid w:val="00AE5C49"/>
    <w:rsid w:val="00B04996"/>
    <w:rsid w:val="00B26330"/>
    <w:rsid w:val="00B358B7"/>
    <w:rsid w:val="00B518D6"/>
    <w:rsid w:val="00B52544"/>
    <w:rsid w:val="00B67E58"/>
    <w:rsid w:val="00B8482A"/>
    <w:rsid w:val="00B84964"/>
    <w:rsid w:val="00B90906"/>
    <w:rsid w:val="00BA1007"/>
    <w:rsid w:val="00BA3B1A"/>
    <w:rsid w:val="00BB3134"/>
    <w:rsid w:val="00BC05DB"/>
    <w:rsid w:val="00BC43A7"/>
    <w:rsid w:val="00BC7020"/>
    <w:rsid w:val="00BE0020"/>
    <w:rsid w:val="00BE476E"/>
    <w:rsid w:val="00C034CA"/>
    <w:rsid w:val="00C23A7C"/>
    <w:rsid w:val="00C27F72"/>
    <w:rsid w:val="00C32D9B"/>
    <w:rsid w:val="00C372DF"/>
    <w:rsid w:val="00C672CE"/>
    <w:rsid w:val="00C71A44"/>
    <w:rsid w:val="00CA395B"/>
    <w:rsid w:val="00CB142D"/>
    <w:rsid w:val="00CB22D0"/>
    <w:rsid w:val="00CC23FB"/>
    <w:rsid w:val="00CC3880"/>
    <w:rsid w:val="00CD5122"/>
    <w:rsid w:val="00CE14F9"/>
    <w:rsid w:val="00CE6C63"/>
    <w:rsid w:val="00D04D4D"/>
    <w:rsid w:val="00D346A0"/>
    <w:rsid w:val="00D523B1"/>
    <w:rsid w:val="00D53E0C"/>
    <w:rsid w:val="00D64820"/>
    <w:rsid w:val="00D6668B"/>
    <w:rsid w:val="00D8025F"/>
    <w:rsid w:val="00D86690"/>
    <w:rsid w:val="00DE73C7"/>
    <w:rsid w:val="00DE7472"/>
    <w:rsid w:val="00DF692B"/>
    <w:rsid w:val="00E03668"/>
    <w:rsid w:val="00E111A3"/>
    <w:rsid w:val="00E32C37"/>
    <w:rsid w:val="00E3403A"/>
    <w:rsid w:val="00E37EE4"/>
    <w:rsid w:val="00E419BD"/>
    <w:rsid w:val="00E450E8"/>
    <w:rsid w:val="00E462B6"/>
    <w:rsid w:val="00E54E4B"/>
    <w:rsid w:val="00E65275"/>
    <w:rsid w:val="00E70240"/>
    <w:rsid w:val="00E818BF"/>
    <w:rsid w:val="00E86273"/>
    <w:rsid w:val="00E97EBB"/>
    <w:rsid w:val="00EA5218"/>
    <w:rsid w:val="00EA7032"/>
    <w:rsid w:val="00EB1D85"/>
    <w:rsid w:val="00EF319C"/>
    <w:rsid w:val="00EF4C1B"/>
    <w:rsid w:val="00F0763D"/>
    <w:rsid w:val="00F1523D"/>
    <w:rsid w:val="00F238E2"/>
    <w:rsid w:val="00F31B0C"/>
    <w:rsid w:val="00F4339A"/>
    <w:rsid w:val="00F51EFE"/>
    <w:rsid w:val="00F53E6F"/>
    <w:rsid w:val="00F547E0"/>
    <w:rsid w:val="00F7055E"/>
    <w:rsid w:val="00F86209"/>
    <w:rsid w:val="00FA50CB"/>
    <w:rsid w:val="00FA79E4"/>
    <w:rsid w:val="00FB1A73"/>
    <w:rsid w:val="00FB2CD4"/>
    <w:rsid w:val="00FB6DA1"/>
    <w:rsid w:val="00FC79B4"/>
    <w:rsid w:val="00FD04AE"/>
    <w:rsid w:val="00FE447F"/>
    <w:rsid w:val="00FE45F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A6EF6"/>
  <w15:chartTrackingRefBased/>
  <w15:docId w15:val="{D56CD388-8633-448B-BF7D-EF36FD201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متن"/>
    <w:qFormat/>
    <w:rsid w:val="00753D14"/>
    <w:pPr>
      <w:bidi/>
      <w:spacing w:after="0" w:line="240" w:lineRule="auto"/>
      <w:ind w:firstLine="284"/>
      <w:jc w:val="both"/>
    </w:pPr>
    <w:rPr>
      <w:rFonts w:ascii="XB Kayhan" w:eastAsia="Calibri" w:hAnsi="XB Kayhan" w:cs="XB Kayhan"/>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6">
    <w:name w:val="06بخش"/>
    <w:basedOn w:val="Normal"/>
    <w:next w:val="Normal"/>
    <w:qFormat/>
    <w:rsid w:val="00753D14"/>
    <w:pPr>
      <w:keepNext/>
      <w:keepLines/>
      <w:spacing w:before="240"/>
      <w:ind w:firstLine="0"/>
      <w:outlineLvl w:val="1"/>
    </w:pPr>
    <w:rPr>
      <w:b/>
      <w:bCs/>
      <w:sz w:val="26"/>
      <w:szCs w:val="26"/>
    </w:rPr>
  </w:style>
  <w:style w:type="paragraph" w:customStyle="1" w:styleId="04">
    <w:name w:val="04متن‌چکیده"/>
    <w:basedOn w:val="Normal"/>
    <w:qFormat/>
    <w:rsid w:val="00753D14"/>
    <w:pPr>
      <w:spacing w:after="240"/>
      <w:ind w:right="709" w:firstLine="0"/>
    </w:pPr>
    <w:rPr>
      <w:sz w:val="18"/>
      <w:szCs w:val="18"/>
    </w:rPr>
  </w:style>
  <w:style w:type="paragraph" w:customStyle="1" w:styleId="05JEL">
    <w:name w:val="05کلید‌واژهJEL"/>
    <w:basedOn w:val="04"/>
    <w:qFormat/>
    <w:rsid w:val="00753D14"/>
    <w:pPr>
      <w:spacing w:after="0"/>
    </w:pPr>
    <w:rPr>
      <w:b/>
      <w:bCs/>
    </w:rPr>
  </w:style>
  <w:style w:type="paragraph" w:customStyle="1" w:styleId="02">
    <w:name w:val="02نویسندگان"/>
    <w:basedOn w:val="Normal"/>
    <w:qFormat/>
    <w:rsid w:val="00753D14"/>
    <w:pPr>
      <w:widowControl w:val="0"/>
      <w:pBdr>
        <w:top w:val="single" w:sz="4" w:space="1" w:color="auto"/>
      </w:pBdr>
      <w:tabs>
        <w:tab w:val="left" w:pos="3402"/>
        <w:tab w:val="left" w:pos="5390"/>
      </w:tabs>
      <w:ind w:right="1134" w:firstLine="0"/>
      <w:jc w:val="left"/>
    </w:pPr>
    <w:rPr>
      <w:rFonts w:ascii="Times New Roman Bold" w:eastAsia="B Nazanin" w:hAnsi="Times New Roman Bold"/>
      <w:b/>
      <w:bCs/>
      <w:color w:val="000000"/>
    </w:rPr>
  </w:style>
  <w:style w:type="paragraph" w:customStyle="1" w:styleId="03">
    <w:name w:val="03تاریخ‌دریافت‌پذیرش"/>
    <w:basedOn w:val="Normal"/>
    <w:qFormat/>
    <w:rsid w:val="00753D14"/>
    <w:pPr>
      <w:pBdr>
        <w:top w:val="single" w:sz="6" w:space="1" w:color="auto"/>
        <w:bottom w:val="single" w:sz="6" w:space="1" w:color="auto"/>
      </w:pBdr>
      <w:tabs>
        <w:tab w:val="left" w:pos="3402"/>
      </w:tabs>
      <w:spacing w:before="240" w:after="120"/>
      <w:ind w:right="1134" w:firstLine="0"/>
      <w:jc w:val="lowKashida"/>
    </w:pPr>
    <w:rPr>
      <w:rFonts w:eastAsia="B Nazanin"/>
      <w:color w:val="000000"/>
      <w:sz w:val="20"/>
      <w:szCs w:val="20"/>
    </w:rPr>
  </w:style>
  <w:style w:type="character" w:styleId="FootnoteReference">
    <w:name w:val="footnote reference"/>
    <w:uiPriority w:val="99"/>
    <w:unhideWhenUsed/>
    <w:rsid w:val="00753D14"/>
    <w:rPr>
      <w:noProof/>
      <w:vertAlign w:val="superscript"/>
      <w:lang w:val="en-US" w:bidi="fa-IR"/>
    </w:rPr>
  </w:style>
  <w:style w:type="paragraph" w:customStyle="1" w:styleId="01">
    <w:name w:val="01عنوان‌مقاله"/>
    <w:basedOn w:val="Normal"/>
    <w:next w:val="02"/>
    <w:qFormat/>
    <w:rsid w:val="00753D14"/>
    <w:pPr>
      <w:spacing w:before="240" w:after="240"/>
      <w:ind w:right="1134" w:firstLine="0"/>
      <w:jc w:val="left"/>
      <w:outlineLvl w:val="0"/>
    </w:pPr>
    <w:rPr>
      <w:b/>
      <w:bCs/>
      <w:sz w:val="28"/>
      <w:szCs w:val="28"/>
    </w:rPr>
  </w:style>
  <w:style w:type="paragraph" w:customStyle="1" w:styleId="0">
    <w:name w:val="۰0اطلاعات‌شماره‌مقاله"/>
    <w:basedOn w:val="Normal"/>
    <w:next w:val="01"/>
    <w:qFormat/>
    <w:rsid w:val="00753D14"/>
    <w:pPr>
      <w:ind w:firstLine="0"/>
      <w:jc w:val="left"/>
    </w:pPr>
    <w:rPr>
      <w:sz w:val="18"/>
      <w:szCs w:val="18"/>
    </w:rPr>
  </w:style>
  <w:style w:type="paragraph" w:styleId="FootnoteText">
    <w:name w:val="footnote text"/>
    <w:basedOn w:val="Normal"/>
    <w:link w:val="FootnoteTextChar"/>
    <w:uiPriority w:val="99"/>
    <w:unhideWhenUsed/>
    <w:rsid w:val="00753D14"/>
    <w:pPr>
      <w:ind w:firstLine="0"/>
    </w:pPr>
    <w:rPr>
      <w:sz w:val="18"/>
      <w:szCs w:val="18"/>
    </w:rPr>
  </w:style>
  <w:style w:type="character" w:customStyle="1" w:styleId="FootnoteTextChar">
    <w:name w:val="Footnote Text Char"/>
    <w:basedOn w:val="DefaultParagraphFont"/>
    <w:link w:val="FootnoteText"/>
    <w:uiPriority w:val="99"/>
    <w:rsid w:val="00753D14"/>
    <w:rPr>
      <w:rFonts w:ascii="XB Kayhan" w:eastAsia="Calibri" w:hAnsi="XB Kayhan" w:cs="XB Kayhan"/>
      <w:sz w:val="18"/>
      <w:szCs w:val="18"/>
      <w:lang w:bidi="fa-IR"/>
    </w:rPr>
  </w:style>
  <w:style w:type="paragraph" w:styleId="Header">
    <w:name w:val="header"/>
    <w:basedOn w:val="Normal"/>
    <w:link w:val="HeaderChar"/>
    <w:uiPriority w:val="99"/>
    <w:unhideWhenUsed/>
    <w:rsid w:val="00560A39"/>
    <w:pPr>
      <w:tabs>
        <w:tab w:val="center" w:pos="4513"/>
        <w:tab w:val="right" w:pos="9026"/>
      </w:tabs>
    </w:pPr>
  </w:style>
  <w:style w:type="character" w:customStyle="1" w:styleId="HeaderChar">
    <w:name w:val="Header Char"/>
    <w:basedOn w:val="DefaultParagraphFont"/>
    <w:link w:val="Header"/>
    <w:uiPriority w:val="99"/>
    <w:rsid w:val="00560A39"/>
    <w:rPr>
      <w:rFonts w:ascii="XB Kayhan" w:eastAsia="Calibri" w:hAnsi="XB Kayhan" w:cs="XB Kayhan"/>
      <w:lang w:bidi="fa-IR"/>
    </w:rPr>
  </w:style>
  <w:style w:type="paragraph" w:styleId="Footer">
    <w:name w:val="footer"/>
    <w:basedOn w:val="Normal"/>
    <w:link w:val="FooterChar"/>
    <w:uiPriority w:val="99"/>
    <w:unhideWhenUsed/>
    <w:rsid w:val="00560A39"/>
    <w:pPr>
      <w:tabs>
        <w:tab w:val="center" w:pos="4513"/>
        <w:tab w:val="right" w:pos="9026"/>
      </w:tabs>
    </w:pPr>
  </w:style>
  <w:style w:type="character" w:customStyle="1" w:styleId="FooterChar">
    <w:name w:val="Footer Char"/>
    <w:basedOn w:val="DefaultParagraphFont"/>
    <w:link w:val="Footer"/>
    <w:uiPriority w:val="99"/>
    <w:rsid w:val="00560A39"/>
    <w:rPr>
      <w:rFonts w:ascii="XB Kayhan" w:eastAsia="Calibri" w:hAnsi="XB Kayhan" w:cs="XB Kayhan"/>
      <w:lang w:bidi="fa-IR"/>
    </w:rPr>
  </w:style>
  <w:style w:type="table" w:styleId="TableGrid">
    <w:name w:val="Table Grid"/>
    <w:basedOn w:val="TableNormal"/>
    <w:uiPriority w:val="39"/>
    <w:rsid w:val="00BC70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12665"/>
    <w:rPr>
      <w:sz w:val="16"/>
      <w:szCs w:val="16"/>
    </w:rPr>
  </w:style>
  <w:style w:type="paragraph" w:styleId="CommentText">
    <w:name w:val="annotation text"/>
    <w:basedOn w:val="Normal"/>
    <w:link w:val="CommentTextChar"/>
    <w:uiPriority w:val="99"/>
    <w:semiHidden/>
    <w:unhideWhenUsed/>
    <w:rsid w:val="00312665"/>
    <w:rPr>
      <w:sz w:val="20"/>
      <w:szCs w:val="20"/>
    </w:rPr>
  </w:style>
  <w:style w:type="character" w:customStyle="1" w:styleId="CommentTextChar">
    <w:name w:val="Comment Text Char"/>
    <w:basedOn w:val="DefaultParagraphFont"/>
    <w:link w:val="CommentText"/>
    <w:uiPriority w:val="99"/>
    <w:semiHidden/>
    <w:rsid w:val="00312665"/>
    <w:rPr>
      <w:rFonts w:ascii="XB Kayhan" w:eastAsia="Calibri" w:hAnsi="XB Kayhan" w:cs="XB Kayhan"/>
      <w:sz w:val="20"/>
      <w:szCs w:val="20"/>
      <w:lang w:bidi="fa-IR"/>
    </w:rPr>
  </w:style>
  <w:style w:type="paragraph" w:styleId="CommentSubject">
    <w:name w:val="annotation subject"/>
    <w:basedOn w:val="CommentText"/>
    <w:next w:val="CommentText"/>
    <w:link w:val="CommentSubjectChar"/>
    <w:uiPriority w:val="99"/>
    <w:semiHidden/>
    <w:unhideWhenUsed/>
    <w:rsid w:val="00312665"/>
    <w:rPr>
      <w:b/>
      <w:bCs/>
    </w:rPr>
  </w:style>
  <w:style w:type="character" w:customStyle="1" w:styleId="CommentSubjectChar">
    <w:name w:val="Comment Subject Char"/>
    <w:basedOn w:val="CommentTextChar"/>
    <w:link w:val="CommentSubject"/>
    <w:uiPriority w:val="99"/>
    <w:semiHidden/>
    <w:rsid w:val="00312665"/>
    <w:rPr>
      <w:rFonts w:ascii="XB Kayhan" w:eastAsia="Calibri" w:hAnsi="XB Kayhan" w:cs="XB Kayhan"/>
      <w:b/>
      <w:bCs/>
      <w:sz w:val="20"/>
      <w:szCs w:val="20"/>
      <w:lang w:bidi="fa-IR"/>
    </w:rPr>
  </w:style>
  <w:style w:type="paragraph" w:styleId="BalloonText">
    <w:name w:val="Balloon Text"/>
    <w:basedOn w:val="Normal"/>
    <w:link w:val="BalloonTextChar"/>
    <w:uiPriority w:val="99"/>
    <w:semiHidden/>
    <w:unhideWhenUsed/>
    <w:rsid w:val="0031266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2665"/>
    <w:rPr>
      <w:rFonts w:ascii="Segoe UI" w:eastAsia="Calibri" w:hAnsi="Segoe UI" w:cs="Segoe UI"/>
      <w:sz w:val="18"/>
      <w:szCs w:val="18"/>
      <w:lang w:bidi="fa-IR"/>
    </w:rPr>
  </w:style>
  <w:style w:type="character" w:styleId="Hyperlink">
    <w:name w:val="Hyperlink"/>
    <w:basedOn w:val="DefaultParagraphFont"/>
    <w:uiPriority w:val="99"/>
    <w:unhideWhenUsed/>
    <w:rsid w:val="007D172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03694008">
      <w:bodyDiv w:val="1"/>
      <w:marLeft w:val="0"/>
      <w:marRight w:val="0"/>
      <w:marTop w:val="0"/>
      <w:marBottom w:val="0"/>
      <w:divBdr>
        <w:top w:val="none" w:sz="0" w:space="0" w:color="auto"/>
        <w:left w:val="none" w:sz="0" w:space="0" w:color="auto"/>
        <w:bottom w:val="none" w:sz="0" w:space="0" w:color="auto"/>
        <w:right w:val="none" w:sz="0" w:space="0" w:color="auto"/>
      </w:divBdr>
      <w:divsChild>
        <w:div w:id="163253568">
          <w:marLeft w:val="0"/>
          <w:marRight w:val="0"/>
          <w:marTop w:val="0"/>
          <w:marBottom w:val="0"/>
          <w:divBdr>
            <w:top w:val="none" w:sz="0" w:space="0" w:color="auto"/>
            <w:left w:val="none" w:sz="0" w:space="0" w:color="auto"/>
            <w:bottom w:val="none" w:sz="0" w:space="0" w:color="auto"/>
            <w:right w:val="none" w:sz="0" w:space="0" w:color="auto"/>
          </w:divBdr>
          <w:divsChild>
            <w:div w:id="888227171">
              <w:marLeft w:val="0"/>
              <w:marRight w:val="0"/>
              <w:marTop w:val="0"/>
              <w:marBottom w:val="0"/>
              <w:divBdr>
                <w:top w:val="none" w:sz="0" w:space="0" w:color="auto"/>
                <w:left w:val="none" w:sz="0" w:space="0" w:color="auto"/>
                <w:bottom w:val="none" w:sz="0" w:space="0" w:color="auto"/>
                <w:right w:val="none" w:sz="0" w:space="0" w:color="auto"/>
              </w:divBdr>
              <w:divsChild>
                <w:div w:id="632566922">
                  <w:marLeft w:val="0"/>
                  <w:marRight w:val="0"/>
                  <w:marTop w:val="0"/>
                  <w:marBottom w:val="0"/>
                  <w:divBdr>
                    <w:top w:val="none" w:sz="0" w:space="0" w:color="auto"/>
                    <w:left w:val="none" w:sz="0" w:space="0" w:color="auto"/>
                    <w:bottom w:val="none" w:sz="0" w:space="0" w:color="auto"/>
                    <w:right w:val="none" w:sz="0" w:space="0" w:color="auto"/>
                  </w:divBdr>
                  <w:divsChild>
                    <w:div w:id="180604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jpeg"/><Relationship Id="rId26" Type="http://schemas.microsoft.com/office/2007/relationships/diagramDrawing" Target="diagrams/drawing1.xml"/><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diagramQuickStyle" Target="diagrams/quickStyle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diagramColors" Target="diagrams/colors1.xml"/><Relationship Id="rId33" Type="http://schemas.openxmlformats.org/officeDocument/2006/relationships/diagramLayout" Target="diagrams/layout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diagramQuickStyle" Target="diagrams/quickStyle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diagramQuickStyle" Target="diagrams/quickStyle1.xml"/><Relationship Id="rId32" Type="http://schemas.openxmlformats.org/officeDocument/2006/relationships/diagramData" Target="diagrams/data3.xml"/><Relationship Id="rId37"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diagramLayout" Target="diagrams/layout1.xml"/><Relationship Id="rId28" Type="http://schemas.openxmlformats.org/officeDocument/2006/relationships/diagramLayout" Target="diagrams/layout2.xml"/><Relationship Id="rId36" Type="http://schemas.microsoft.com/office/2007/relationships/diagramDrawing" Target="diagrams/drawing3.xml"/><Relationship Id="rId10" Type="http://schemas.openxmlformats.org/officeDocument/2006/relationships/image" Target="media/image1.png"/><Relationship Id="rId19" Type="http://schemas.openxmlformats.org/officeDocument/2006/relationships/image" Target="media/image9.png"/><Relationship Id="rId31"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hyperlink" Target="mailto:negartaheri@iaut.ac.ir" TargetMode="External"/><Relationship Id="rId14" Type="http://schemas.openxmlformats.org/officeDocument/2006/relationships/image" Target="media/image5.png"/><Relationship Id="rId22" Type="http://schemas.openxmlformats.org/officeDocument/2006/relationships/diagramData" Target="diagrams/data1.xml"/><Relationship Id="rId27" Type="http://schemas.openxmlformats.org/officeDocument/2006/relationships/diagramData" Target="diagrams/data2.xml"/><Relationship Id="rId30" Type="http://schemas.openxmlformats.org/officeDocument/2006/relationships/diagramColors" Target="diagrams/colors2.xml"/><Relationship Id="rId35" Type="http://schemas.openxmlformats.org/officeDocument/2006/relationships/diagramColors" Target="diagrams/colors3.xml"/><Relationship Id="rId8" Type="http://schemas.openxmlformats.org/officeDocument/2006/relationships/hyperlink" Target="mailto:Vahid.kabody@gmail.com" TargetMode="External"/><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6_4">
  <dgm:title val=""/>
  <dgm:desc val=""/>
  <dgm:catLst>
    <dgm:cat type="accent6" pri="11400"/>
  </dgm:catLst>
  <dgm:styleLbl name="node0">
    <dgm:fillClrLst meth="cycle">
      <a:schemeClr val="accent6">
        <a:shade val="60000"/>
      </a:schemeClr>
    </dgm:fillClrLst>
    <dgm:linClrLst meth="repeat">
      <a:schemeClr val="lt1"/>
    </dgm:linClrLst>
    <dgm:effectClrLst/>
    <dgm:txLinClrLst/>
    <dgm:txFillClrLst/>
    <dgm:txEffectClrLst/>
  </dgm:styleLbl>
  <dgm:styleLbl name="alignNode1">
    <dgm:fillClrLst meth="cycle">
      <a:schemeClr val="accent6">
        <a:shade val="50000"/>
      </a:schemeClr>
      <a:schemeClr val="accent6">
        <a:tint val="55000"/>
      </a:schemeClr>
    </dgm:fillClrLst>
    <dgm:linClrLst meth="cycle">
      <a:schemeClr val="accent6">
        <a:shade val="50000"/>
      </a:schemeClr>
      <a:schemeClr val="accent6">
        <a:tint val="55000"/>
      </a:schemeClr>
    </dgm:linClrLst>
    <dgm:effectClrLst/>
    <dgm:txLinClrLst/>
    <dgm:txFillClrLst/>
    <dgm:txEffectClrLst/>
  </dgm:styleLbl>
  <dgm:styleLbl name="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ln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vennNode1">
    <dgm:fillClrLst meth="cycle">
      <a:schemeClr val="accent6">
        <a:shade val="80000"/>
        <a:alpha val="50000"/>
      </a:schemeClr>
      <a:schemeClr val="accent6">
        <a:tint val="50000"/>
        <a:alpha val="50000"/>
      </a:schemeClr>
    </dgm:fillClrLst>
    <dgm:linClrLst meth="repeat">
      <a:schemeClr val="lt1"/>
    </dgm:linClrLst>
    <dgm:effectClrLst/>
    <dgm:txLinClrLst/>
    <dgm:txFillClrLst/>
    <dgm:txEffectClrLst/>
  </dgm:styleLbl>
  <dgm:styleLbl name="node2">
    <dgm:fillClrLst>
      <a:schemeClr val="accent6">
        <a:shade val="80000"/>
      </a:schemeClr>
    </dgm:fillClrLst>
    <dgm:linClrLst meth="repeat">
      <a:schemeClr val="lt1"/>
    </dgm:linClrLst>
    <dgm:effectClrLst/>
    <dgm:txLinClrLst/>
    <dgm:txFillClrLst/>
    <dgm:txEffectClrLst/>
  </dgm:styleLbl>
  <dgm:styleLbl name="node3">
    <dgm:fillClrLst>
      <a:schemeClr val="accent6">
        <a:tint val="99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f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b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sibTrans1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0000"/>
      </a:schemeClr>
    </dgm:fillClrLst>
    <dgm:linClrLst meth="repeat">
      <a:schemeClr val="lt1"/>
    </dgm:linClrLst>
    <dgm:effectClrLst/>
    <dgm:txLinClrLst/>
    <dgm:txFillClrLst/>
    <dgm:txEffectClrLst/>
  </dgm:styleLbl>
  <dgm:styleLbl name="asst3">
    <dgm:fillClrLst>
      <a:schemeClr val="accent6">
        <a:tint val="70000"/>
      </a:schemeClr>
    </dgm:fillClrLst>
    <dgm:linClrLst meth="repeat">
      <a:schemeClr val="lt1"/>
    </dgm:linClrLst>
    <dgm:effectClrLst/>
    <dgm:txLinClrLst/>
    <dgm:txFillClrLst/>
    <dgm:txEffectClrLst/>
  </dgm:styleLbl>
  <dgm:styleLbl name="asst4">
    <dgm:fillClrLst>
      <a:schemeClr val="accent6">
        <a:tint val="5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shade val="80000"/>
      </a:schemeClr>
    </dgm:linClrLst>
    <dgm:effectClrLst/>
    <dgm:txLinClrLst/>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dk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a:tint val="90000"/>
      </a:schemeClr>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align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bgAccFollowNode1">
    <dgm:fillClrLst meth="repeat">
      <a:schemeClr val="accent6">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50000"/>
      </a:schemeClr>
    </dgm:linClrLst>
    <dgm:effectClrLst/>
    <dgm:txLinClrLst/>
    <dgm:txFillClrLst meth="repeat">
      <a:schemeClr val="dk1"/>
    </dgm:txFillClrLst>
    <dgm:txEffectClrLst/>
  </dgm:styleLbl>
  <dgm:styleLbl name="bgShp">
    <dgm:fillClrLst meth="repeat">
      <a:schemeClr val="accent6">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55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370D779-9B18-4AE3-9AEA-94A8399BF906}" type="doc">
      <dgm:prSet loTypeId="urn:microsoft.com/office/officeart/2005/8/layout/chevron1" loCatId="process" qsTypeId="urn:microsoft.com/office/officeart/2005/8/quickstyle/simple1" qsCatId="simple" csTypeId="urn:microsoft.com/office/officeart/2005/8/colors/colorful1" csCatId="colorful" phldr="1"/>
      <dgm:spPr/>
    </dgm:pt>
    <dgm:pt modelId="{2C43D762-921E-4C43-A808-ECFD2597E2D6}">
      <dgm:prSet phldrT="[Text]"/>
      <dgm:spPr/>
      <dgm:t>
        <a:bodyPr/>
        <a:lstStyle/>
        <a:p>
          <a:r>
            <a:rPr lang="en-US" dirty="0"/>
            <a:t>Contactless PPG signals</a:t>
          </a:r>
        </a:p>
      </dgm:t>
    </dgm:pt>
    <dgm:pt modelId="{6202421E-A9EF-432A-8D5E-72BFB3C8B673}" type="parTrans" cxnId="{A9E3214A-86DC-4D86-862A-C0E56C3E3326}">
      <dgm:prSet/>
      <dgm:spPr/>
      <dgm:t>
        <a:bodyPr/>
        <a:lstStyle/>
        <a:p>
          <a:endParaRPr lang="en-US"/>
        </a:p>
      </dgm:t>
    </dgm:pt>
    <dgm:pt modelId="{CED90ACA-6D48-4798-915A-960181C8E3E6}" type="sibTrans" cxnId="{A9E3214A-86DC-4D86-862A-C0E56C3E3326}">
      <dgm:prSet/>
      <dgm:spPr/>
      <dgm:t>
        <a:bodyPr/>
        <a:lstStyle/>
        <a:p>
          <a:endParaRPr lang="en-US"/>
        </a:p>
      </dgm:t>
    </dgm:pt>
    <dgm:pt modelId="{E2590F81-147B-4B53-98F3-44398B0F0CF5}">
      <dgm:prSet phldrT="[Text]"/>
      <dgm:spPr/>
      <dgm:t>
        <a:bodyPr/>
        <a:lstStyle/>
        <a:p>
          <a:r>
            <a:rPr lang="en-US" dirty="0"/>
            <a:t>Normalization</a:t>
          </a:r>
        </a:p>
      </dgm:t>
    </dgm:pt>
    <dgm:pt modelId="{5D3C3DD0-069D-44E9-AE5E-8D91F62AFEEF}" type="parTrans" cxnId="{7C621C03-5586-416A-8ACA-C45C96E99C13}">
      <dgm:prSet/>
      <dgm:spPr/>
      <dgm:t>
        <a:bodyPr/>
        <a:lstStyle/>
        <a:p>
          <a:endParaRPr lang="en-US"/>
        </a:p>
      </dgm:t>
    </dgm:pt>
    <dgm:pt modelId="{5CEDF2C2-4053-48F6-8279-225760AA9076}" type="sibTrans" cxnId="{7C621C03-5586-416A-8ACA-C45C96E99C13}">
      <dgm:prSet/>
      <dgm:spPr/>
      <dgm:t>
        <a:bodyPr/>
        <a:lstStyle/>
        <a:p>
          <a:endParaRPr lang="en-US"/>
        </a:p>
      </dgm:t>
    </dgm:pt>
    <dgm:pt modelId="{FCF9CD85-89D3-4198-BD91-EA31D1FED951}">
      <dgm:prSet phldrT="[Text]"/>
      <dgm:spPr/>
      <dgm:t>
        <a:bodyPr/>
        <a:lstStyle/>
        <a:p>
          <a:r>
            <a:rPr lang="en-US" dirty="0"/>
            <a:t>Segmentation</a:t>
          </a:r>
        </a:p>
      </dgm:t>
    </dgm:pt>
    <dgm:pt modelId="{1369F2AD-F3F1-43B2-9B97-D91D39E8A756}" type="parTrans" cxnId="{A1CF88C0-532B-415C-B935-62F9078D6361}">
      <dgm:prSet/>
      <dgm:spPr/>
      <dgm:t>
        <a:bodyPr/>
        <a:lstStyle/>
        <a:p>
          <a:endParaRPr lang="en-US"/>
        </a:p>
      </dgm:t>
    </dgm:pt>
    <dgm:pt modelId="{9CAF2F29-CF11-466F-B3E6-E22C569B4452}" type="sibTrans" cxnId="{A1CF88C0-532B-415C-B935-62F9078D6361}">
      <dgm:prSet/>
      <dgm:spPr/>
      <dgm:t>
        <a:bodyPr/>
        <a:lstStyle/>
        <a:p>
          <a:endParaRPr lang="en-US"/>
        </a:p>
      </dgm:t>
    </dgm:pt>
    <dgm:pt modelId="{15D790A0-E27E-47DF-88B2-4576727A55E9}">
      <dgm:prSet/>
      <dgm:spPr/>
      <dgm:t>
        <a:bodyPr/>
        <a:lstStyle/>
        <a:p>
          <a:r>
            <a:rPr lang="en-US" dirty="0"/>
            <a:t>Deep Learning Network</a:t>
          </a:r>
        </a:p>
      </dgm:t>
    </dgm:pt>
    <dgm:pt modelId="{8682EB77-0742-4792-9310-651645B047C6}" type="parTrans" cxnId="{6B8F9F60-43D2-4854-A2CB-4BBFA61BB3D7}">
      <dgm:prSet/>
      <dgm:spPr/>
      <dgm:t>
        <a:bodyPr/>
        <a:lstStyle/>
        <a:p>
          <a:endParaRPr lang="en-US"/>
        </a:p>
      </dgm:t>
    </dgm:pt>
    <dgm:pt modelId="{AEDEFE89-508C-4F20-BE51-7A5B04D52067}" type="sibTrans" cxnId="{6B8F9F60-43D2-4854-A2CB-4BBFA61BB3D7}">
      <dgm:prSet/>
      <dgm:spPr/>
      <dgm:t>
        <a:bodyPr/>
        <a:lstStyle/>
        <a:p>
          <a:endParaRPr lang="en-US"/>
        </a:p>
      </dgm:t>
    </dgm:pt>
    <dgm:pt modelId="{86E31D58-F579-43E1-9CD2-E1C6A4A33F0A}">
      <dgm:prSet/>
      <dgm:spPr/>
      <dgm:t>
        <a:bodyPr/>
        <a:lstStyle/>
        <a:p>
          <a:r>
            <a:rPr lang="en-US" dirty="0"/>
            <a:t>Emotion</a:t>
          </a:r>
        </a:p>
      </dgm:t>
    </dgm:pt>
    <dgm:pt modelId="{E5E1D522-962E-4908-AD24-638B3FCD0EEF}" type="parTrans" cxnId="{060EEE88-020E-4742-A47D-0B9E2BF3C1A8}">
      <dgm:prSet/>
      <dgm:spPr/>
      <dgm:t>
        <a:bodyPr/>
        <a:lstStyle/>
        <a:p>
          <a:endParaRPr lang="en-US"/>
        </a:p>
      </dgm:t>
    </dgm:pt>
    <dgm:pt modelId="{BAE07593-017D-4D1A-9F49-3356CCCDEA07}" type="sibTrans" cxnId="{060EEE88-020E-4742-A47D-0B9E2BF3C1A8}">
      <dgm:prSet/>
      <dgm:spPr/>
      <dgm:t>
        <a:bodyPr/>
        <a:lstStyle/>
        <a:p>
          <a:endParaRPr lang="en-US"/>
        </a:p>
      </dgm:t>
    </dgm:pt>
    <dgm:pt modelId="{CAB75B70-3E0F-486C-B679-1BFE0E6CEDD4}" type="pres">
      <dgm:prSet presAssocID="{8370D779-9B18-4AE3-9AEA-94A8399BF906}" presName="Name0" presStyleCnt="0">
        <dgm:presLayoutVars>
          <dgm:dir/>
          <dgm:animLvl val="lvl"/>
          <dgm:resizeHandles val="exact"/>
        </dgm:presLayoutVars>
      </dgm:prSet>
      <dgm:spPr/>
    </dgm:pt>
    <dgm:pt modelId="{6D2114F4-A2F5-4AD1-81D6-E3B3534CE876}" type="pres">
      <dgm:prSet presAssocID="{2C43D762-921E-4C43-A808-ECFD2597E2D6}" presName="parTxOnly" presStyleLbl="node1" presStyleIdx="0" presStyleCnt="5">
        <dgm:presLayoutVars>
          <dgm:chMax val="0"/>
          <dgm:chPref val="0"/>
          <dgm:bulletEnabled val="1"/>
        </dgm:presLayoutVars>
      </dgm:prSet>
      <dgm:spPr/>
    </dgm:pt>
    <dgm:pt modelId="{012E9F03-C6F0-4807-9054-5CF09D02DF41}" type="pres">
      <dgm:prSet presAssocID="{CED90ACA-6D48-4798-915A-960181C8E3E6}" presName="parTxOnlySpace" presStyleCnt="0"/>
      <dgm:spPr/>
    </dgm:pt>
    <dgm:pt modelId="{841DA089-9A71-42BD-A813-45AE1C2BEFD2}" type="pres">
      <dgm:prSet presAssocID="{E2590F81-147B-4B53-98F3-44398B0F0CF5}" presName="parTxOnly" presStyleLbl="node1" presStyleIdx="1" presStyleCnt="5">
        <dgm:presLayoutVars>
          <dgm:chMax val="0"/>
          <dgm:chPref val="0"/>
          <dgm:bulletEnabled val="1"/>
        </dgm:presLayoutVars>
      </dgm:prSet>
      <dgm:spPr/>
    </dgm:pt>
    <dgm:pt modelId="{5F19A148-33EC-48A0-B77E-0236E4B94A65}" type="pres">
      <dgm:prSet presAssocID="{5CEDF2C2-4053-48F6-8279-225760AA9076}" presName="parTxOnlySpace" presStyleCnt="0"/>
      <dgm:spPr/>
    </dgm:pt>
    <dgm:pt modelId="{1E3EAF01-A362-4DEA-9B4D-92BAC8828738}" type="pres">
      <dgm:prSet presAssocID="{FCF9CD85-89D3-4198-BD91-EA31D1FED951}" presName="parTxOnly" presStyleLbl="node1" presStyleIdx="2" presStyleCnt="5">
        <dgm:presLayoutVars>
          <dgm:chMax val="0"/>
          <dgm:chPref val="0"/>
          <dgm:bulletEnabled val="1"/>
        </dgm:presLayoutVars>
      </dgm:prSet>
      <dgm:spPr/>
    </dgm:pt>
    <dgm:pt modelId="{6A99449E-A32C-4FF2-A453-6B0509A9DE7D}" type="pres">
      <dgm:prSet presAssocID="{9CAF2F29-CF11-466F-B3E6-E22C569B4452}" presName="parTxOnlySpace" presStyleCnt="0"/>
      <dgm:spPr/>
    </dgm:pt>
    <dgm:pt modelId="{C38689C6-616F-423B-9239-A429E7768734}" type="pres">
      <dgm:prSet presAssocID="{15D790A0-E27E-47DF-88B2-4576727A55E9}" presName="parTxOnly" presStyleLbl="node1" presStyleIdx="3" presStyleCnt="5">
        <dgm:presLayoutVars>
          <dgm:chMax val="0"/>
          <dgm:chPref val="0"/>
          <dgm:bulletEnabled val="1"/>
        </dgm:presLayoutVars>
      </dgm:prSet>
      <dgm:spPr/>
    </dgm:pt>
    <dgm:pt modelId="{D46DD7F8-0B7C-41E0-9805-46709BAE482C}" type="pres">
      <dgm:prSet presAssocID="{AEDEFE89-508C-4F20-BE51-7A5B04D52067}" presName="parTxOnlySpace" presStyleCnt="0"/>
      <dgm:spPr/>
    </dgm:pt>
    <dgm:pt modelId="{6B36A179-540C-4909-94B9-44BA6A9622B6}" type="pres">
      <dgm:prSet presAssocID="{86E31D58-F579-43E1-9CD2-E1C6A4A33F0A}" presName="parTxOnly" presStyleLbl="node1" presStyleIdx="4" presStyleCnt="5">
        <dgm:presLayoutVars>
          <dgm:chMax val="0"/>
          <dgm:chPref val="0"/>
          <dgm:bulletEnabled val="1"/>
        </dgm:presLayoutVars>
      </dgm:prSet>
      <dgm:spPr/>
    </dgm:pt>
  </dgm:ptLst>
  <dgm:cxnLst>
    <dgm:cxn modelId="{7C621C03-5586-416A-8ACA-C45C96E99C13}" srcId="{8370D779-9B18-4AE3-9AEA-94A8399BF906}" destId="{E2590F81-147B-4B53-98F3-44398B0F0CF5}" srcOrd="1" destOrd="0" parTransId="{5D3C3DD0-069D-44E9-AE5E-8D91F62AFEEF}" sibTransId="{5CEDF2C2-4053-48F6-8279-225760AA9076}"/>
    <dgm:cxn modelId="{BD29E405-5D6D-4D7C-8D5D-25FA7AEC7326}" type="presOf" srcId="{2C43D762-921E-4C43-A808-ECFD2597E2D6}" destId="{6D2114F4-A2F5-4AD1-81D6-E3B3534CE876}" srcOrd="0" destOrd="0" presId="urn:microsoft.com/office/officeart/2005/8/layout/chevron1"/>
    <dgm:cxn modelId="{EDD05B1C-F1E9-4AF9-A4CA-FE336E42A913}" type="presOf" srcId="{E2590F81-147B-4B53-98F3-44398B0F0CF5}" destId="{841DA089-9A71-42BD-A813-45AE1C2BEFD2}" srcOrd="0" destOrd="0" presId="urn:microsoft.com/office/officeart/2005/8/layout/chevron1"/>
    <dgm:cxn modelId="{74F9D120-99D8-4F8E-91BD-792A5EE1971C}" type="presOf" srcId="{8370D779-9B18-4AE3-9AEA-94A8399BF906}" destId="{CAB75B70-3E0F-486C-B679-1BFE0E6CEDD4}" srcOrd="0" destOrd="0" presId="urn:microsoft.com/office/officeart/2005/8/layout/chevron1"/>
    <dgm:cxn modelId="{5EC4DD31-F0D9-4B40-9277-62A955135F99}" type="presOf" srcId="{15D790A0-E27E-47DF-88B2-4576727A55E9}" destId="{C38689C6-616F-423B-9239-A429E7768734}" srcOrd="0" destOrd="0" presId="urn:microsoft.com/office/officeart/2005/8/layout/chevron1"/>
    <dgm:cxn modelId="{6B8F9F60-43D2-4854-A2CB-4BBFA61BB3D7}" srcId="{8370D779-9B18-4AE3-9AEA-94A8399BF906}" destId="{15D790A0-E27E-47DF-88B2-4576727A55E9}" srcOrd="3" destOrd="0" parTransId="{8682EB77-0742-4792-9310-651645B047C6}" sibTransId="{AEDEFE89-508C-4F20-BE51-7A5B04D52067}"/>
    <dgm:cxn modelId="{A9E3214A-86DC-4D86-862A-C0E56C3E3326}" srcId="{8370D779-9B18-4AE3-9AEA-94A8399BF906}" destId="{2C43D762-921E-4C43-A808-ECFD2597E2D6}" srcOrd="0" destOrd="0" parTransId="{6202421E-A9EF-432A-8D5E-72BFB3C8B673}" sibTransId="{CED90ACA-6D48-4798-915A-960181C8E3E6}"/>
    <dgm:cxn modelId="{060EEE88-020E-4742-A47D-0B9E2BF3C1A8}" srcId="{8370D779-9B18-4AE3-9AEA-94A8399BF906}" destId="{86E31D58-F579-43E1-9CD2-E1C6A4A33F0A}" srcOrd="4" destOrd="0" parTransId="{E5E1D522-962E-4908-AD24-638B3FCD0EEF}" sibTransId="{BAE07593-017D-4D1A-9F49-3356CCCDEA07}"/>
    <dgm:cxn modelId="{61E362B0-9536-4C95-9975-751B0C1D0B1E}" type="presOf" srcId="{86E31D58-F579-43E1-9CD2-E1C6A4A33F0A}" destId="{6B36A179-540C-4909-94B9-44BA6A9622B6}" srcOrd="0" destOrd="0" presId="urn:microsoft.com/office/officeart/2005/8/layout/chevron1"/>
    <dgm:cxn modelId="{A1CF88C0-532B-415C-B935-62F9078D6361}" srcId="{8370D779-9B18-4AE3-9AEA-94A8399BF906}" destId="{FCF9CD85-89D3-4198-BD91-EA31D1FED951}" srcOrd="2" destOrd="0" parTransId="{1369F2AD-F3F1-43B2-9B97-D91D39E8A756}" sibTransId="{9CAF2F29-CF11-466F-B3E6-E22C569B4452}"/>
    <dgm:cxn modelId="{9CBA1FCF-1EEE-4EDA-89CD-84EB11524BAC}" type="presOf" srcId="{FCF9CD85-89D3-4198-BD91-EA31D1FED951}" destId="{1E3EAF01-A362-4DEA-9B4D-92BAC8828738}" srcOrd="0" destOrd="0" presId="urn:microsoft.com/office/officeart/2005/8/layout/chevron1"/>
    <dgm:cxn modelId="{FE824F95-76CB-4BB3-B962-30AD7276389F}" type="presParOf" srcId="{CAB75B70-3E0F-486C-B679-1BFE0E6CEDD4}" destId="{6D2114F4-A2F5-4AD1-81D6-E3B3534CE876}" srcOrd="0" destOrd="0" presId="urn:microsoft.com/office/officeart/2005/8/layout/chevron1"/>
    <dgm:cxn modelId="{356A6EF6-FEBA-4E7E-96D5-B03ACCA94B15}" type="presParOf" srcId="{CAB75B70-3E0F-486C-B679-1BFE0E6CEDD4}" destId="{012E9F03-C6F0-4807-9054-5CF09D02DF41}" srcOrd="1" destOrd="0" presId="urn:microsoft.com/office/officeart/2005/8/layout/chevron1"/>
    <dgm:cxn modelId="{6F5FE247-613F-4AF7-B1BD-B371C650C70C}" type="presParOf" srcId="{CAB75B70-3E0F-486C-B679-1BFE0E6CEDD4}" destId="{841DA089-9A71-42BD-A813-45AE1C2BEFD2}" srcOrd="2" destOrd="0" presId="urn:microsoft.com/office/officeart/2005/8/layout/chevron1"/>
    <dgm:cxn modelId="{A6ACF5E2-B83D-4BCF-9B98-F09963EB301D}" type="presParOf" srcId="{CAB75B70-3E0F-486C-B679-1BFE0E6CEDD4}" destId="{5F19A148-33EC-48A0-B77E-0236E4B94A65}" srcOrd="3" destOrd="0" presId="urn:microsoft.com/office/officeart/2005/8/layout/chevron1"/>
    <dgm:cxn modelId="{50E25923-B728-476C-AB35-6C40EE88E505}" type="presParOf" srcId="{CAB75B70-3E0F-486C-B679-1BFE0E6CEDD4}" destId="{1E3EAF01-A362-4DEA-9B4D-92BAC8828738}" srcOrd="4" destOrd="0" presId="urn:microsoft.com/office/officeart/2005/8/layout/chevron1"/>
    <dgm:cxn modelId="{F7718A70-BD28-4D69-9106-7AD6138CA993}" type="presParOf" srcId="{CAB75B70-3E0F-486C-B679-1BFE0E6CEDD4}" destId="{6A99449E-A32C-4FF2-A453-6B0509A9DE7D}" srcOrd="5" destOrd="0" presId="urn:microsoft.com/office/officeart/2005/8/layout/chevron1"/>
    <dgm:cxn modelId="{EAE96573-D23D-4713-B266-98FCBEF90FB8}" type="presParOf" srcId="{CAB75B70-3E0F-486C-B679-1BFE0E6CEDD4}" destId="{C38689C6-616F-423B-9239-A429E7768734}" srcOrd="6" destOrd="0" presId="urn:microsoft.com/office/officeart/2005/8/layout/chevron1"/>
    <dgm:cxn modelId="{9978A01A-3531-4365-A6F1-727978841D8B}" type="presParOf" srcId="{CAB75B70-3E0F-486C-B679-1BFE0E6CEDD4}" destId="{D46DD7F8-0B7C-41E0-9805-46709BAE482C}" srcOrd="7" destOrd="0" presId="urn:microsoft.com/office/officeart/2005/8/layout/chevron1"/>
    <dgm:cxn modelId="{BA6AC57A-F063-47B0-8884-43BCA064CD13}" type="presParOf" srcId="{CAB75B70-3E0F-486C-B679-1BFE0E6CEDD4}" destId="{6B36A179-540C-4909-94B9-44BA6A9622B6}" srcOrd="8" destOrd="0" presId="urn:microsoft.com/office/officeart/2005/8/layout/chevron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C067A21-35F0-4546-BA63-98D4AD4D48DB}" type="doc">
      <dgm:prSet loTypeId="urn:microsoft.com/office/officeart/2005/8/layout/cycle2" loCatId="cycle" qsTypeId="urn:microsoft.com/office/officeart/2005/8/quickstyle/3d1" qsCatId="3D" csTypeId="urn:microsoft.com/office/officeart/2005/8/colors/colorful1" csCatId="colorful" phldr="1"/>
      <dgm:spPr/>
      <dgm:t>
        <a:bodyPr/>
        <a:lstStyle/>
        <a:p>
          <a:endParaRPr lang="en-US"/>
        </a:p>
      </dgm:t>
    </dgm:pt>
    <dgm:pt modelId="{090DEF78-7E64-4198-9D29-F2049526403F}">
      <dgm:prSet phldrT="[Text]"/>
      <dgm:spPr/>
      <dgm:t>
        <a:bodyPr/>
        <a:lstStyle/>
        <a:p>
          <a:pPr algn="ctr"/>
          <a:r>
            <a:rPr lang="en-US" dirty="0"/>
            <a:t>Joy</a:t>
          </a:r>
        </a:p>
      </dgm:t>
    </dgm:pt>
    <dgm:pt modelId="{20D2ECC8-EAB3-4D00-A9FB-6D8BB03DF043}" type="parTrans" cxnId="{B4623D02-8DE3-483E-A08E-D88E05289CEE}">
      <dgm:prSet/>
      <dgm:spPr/>
      <dgm:t>
        <a:bodyPr/>
        <a:lstStyle/>
        <a:p>
          <a:pPr algn="ctr"/>
          <a:endParaRPr lang="en-US"/>
        </a:p>
      </dgm:t>
    </dgm:pt>
    <dgm:pt modelId="{B9444AFB-2F69-4970-9384-32AF8E04E451}" type="sibTrans" cxnId="{B4623D02-8DE3-483E-A08E-D88E05289CEE}">
      <dgm:prSet/>
      <dgm:spPr/>
      <dgm:t>
        <a:bodyPr/>
        <a:lstStyle/>
        <a:p>
          <a:pPr algn="ctr"/>
          <a:endParaRPr lang="en-US"/>
        </a:p>
      </dgm:t>
    </dgm:pt>
    <dgm:pt modelId="{881F42F6-1AAD-40F1-AAD6-3A2C6F40AC12}">
      <dgm:prSet phldrT="[Text]"/>
      <dgm:spPr/>
      <dgm:t>
        <a:bodyPr/>
        <a:lstStyle/>
        <a:p>
          <a:pPr algn="ctr"/>
          <a:r>
            <a:rPr lang="en-US" dirty="0"/>
            <a:t>amusement</a:t>
          </a:r>
        </a:p>
      </dgm:t>
    </dgm:pt>
    <dgm:pt modelId="{E766B807-8F18-44D9-9467-1DE6EC2A0057}" type="parTrans" cxnId="{10DC95A3-7493-4F86-AC91-BAF1FFBE25AF}">
      <dgm:prSet/>
      <dgm:spPr/>
      <dgm:t>
        <a:bodyPr/>
        <a:lstStyle/>
        <a:p>
          <a:pPr algn="ctr"/>
          <a:endParaRPr lang="en-US"/>
        </a:p>
      </dgm:t>
    </dgm:pt>
    <dgm:pt modelId="{866C6933-6D25-4709-8579-CD72471F06BA}" type="sibTrans" cxnId="{10DC95A3-7493-4F86-AC91-BAF1FFBE25AF}">
      <dgm:prSet/>
      <dgm:spPr/>
      <dgm:t>
        <a:bodyPr/>
        <a:lstStyle/>
        <a:p>
          <a:pPr algn="ctr"/>
          <a:endParaRPr lang="en-US"/>
        </a:p>
      </dgm:t>
    </dgm:pt>
    <dgm:pt modelId="{99276341-96E5-4833-B9D8-D0716398C45B}">
      <dgm:prSet phldrT="[Text]"/>
      <dgm:spPr/>
      <dgm:t>
        <a:bodyPr/>
        <a:lstStyle/>
        <a:p>
          <a:pPr algn="ctr"/>
          <a:r>
            <a:rPr lang="en-US" dirty="0"/>
            <a:t>fear</a:t>
          </a:r>
        </a:p>
      </dgm:t>
    </dgm:pt>
    <dgm:pt modelId="{0A3450B9-477C-408C-8936-E10C5FDAB8A8}" type="parTrans" cxnId="{9AA4401F-F918-4B2C-8A7B-5CAE0F9450D9}">
      <dgm:prSet/>
      <dgm:spPr/>
      <dgm:t>
        <a:bodyPr/>
        <a:lstStyle/>
        <a:p>
          <a:pPr algn="ctr"/>
          <a:endParaRPr lang="en-US"/>
        </a:p>
      </dgm:t>
    </dgm:pt>
    <dgm:pt modelId="{2DB77A87-C80B-4510-9C74-B783C6620EF4}" type="sibTrans" cxnId="{9AA4401F-F918-4B2C-8A7B-5CAE0F9450D9}">
      <dgm:prSet/>
      <dgm:spPr/>
      <dgm:t>
        <a:bodyPr/>
        <a:lstStyle/>
        <a:p>
          <a:pPr algn="ctr"/>
          <a:endParaRPr lang="en-US"/>
        </a:p>
      </dgm:t>
    </dgm:pt>
    <dgm:pt modelId="{7A6A763C-CDC6-4BFB-97C1-049935648736}">
      <dgm:prSet phldrT="[Text]"/>
      <dgm:spPr/>
      <dgm:t>
        <a:bodyPr/>
        <a:lstStyle/>
        <a:p>
          <a:pPr algn="ctr"/>
          <a:r>
            <a:rPr lang="en-US" dirty="0"/>
            <a:t>anger</a:t>
          </a:r>
        </a:p>
      </dgm:t>
    </dgm:pt>
    <dgm:pt modelId="{AB43FB45-CF20-4078-AC3D-D10341A1C759}" type="parTrans" cxnId="{B3E113A2-CAF8-4BF0-8E93-B338B7FF4334}">
      <dgm:prSet/>
      <dgm:spPr/>
      <dgm:t>
        <a:bodyPr/>
        <a:lstStyle/>
        <a:p>
          <a:pPr algn="ctr"/>
          <a:endParaRPr lang="en-US"/>
        </a:p>
      </dgm:t>
    </dgm:pt>
    <dgm:pt modelId="{78D06DB8-0131-48C4-8C06-AE1E4EEAE7E9}" type="sibTrans" cxnId="{B3E113A2-CAF8-4BF0-8E93-B338B7FF4334}">
      <dgm:prSet/>
      <dgm:spPr/>
      <dgm:t>
        <a:bodyPr/>
        <a:lstStyle/>
        <a:p>
          <a:pPr algn="ctr"/>
          <a:endParaRPr lang="en-US"/>
        </a:p>
      </dgm:t>
    </dgm:pt>
    <dgm:pt modelId="{6CC5FA09-E225-49D5-A3D4-608AC02639F1}">
      <dgm:prSet phldrT="[Text]"/>
      <dgm:spPr/>
      <dgm:t>
        <a:bodyPr/>
        <a:lstStyle/>
        <a:p>
          <a:pPr algn="ctr"/>
          <a:r>
            <a:rPr lang="en-US" dirty="0"/>
            <a:t>anxiety</a:t>
          </a:r>
        </a:p>
      </dgm:t>
    </dgm:pt>
    <dgm:pt modelId="{832E0A40-0072-4A8F-9A5F-210A403FC383}" type="parTrans" cxnId="{E83197D6-8D4A-4A36-88CC-23589EEA764C}">
      <dgm:prSet/>
      <dgm:spPr/>
      <dgm:t>
        <a:bodyPr/>
        <a:lstStyle/>
        <a:p>
          <a:pPr algn="ctr"/>
          <a:endParaRPr lang="en-US"/>
        </a:p>
      </dgm:t>
    </dgm:pt>
    <dgm:pt modelId="{7A13195F-47B4-42A7-A65A-8DDA7C114B7C}" type="sibTrans" cxnId="{E83197D6-8D4A-4A36-88CC-23589EEA764C}">
      <dgm:prSet/>
      <dgm:spPr/>
      <dgm:t>
        <a:bodyPr/>
        <a:lstStyle/>
        <a:p>
          <a:pPr algn="ctr"/>
          <a:endParaRPr lang="en-US"/>
        </a:p>
      </dgm:t>
    </dgm:pt>
    <dgm:pt modelId="{80D092A5-E888-4F2F-A12D-E4604C7A99D7}">
      <dgm:prSet/>
      <dgm:spPr/>
      <dgm:t>
        <a:bodyPr/>
        <a:lstStyle/>
        <a:p>
          <a:pPr algn="ctr"/>
          <a:r>
            <a:rPr lang="en-US" dirty="0"/>
            <a:t>sadness</a:t>
          </a:r>
        </a:p>
      </dgm:t>
    </dgm:pt>
    <dgm:pt modelId="{5D745D33-B6F0-4286-9FB5-4F1639352640}" type="parTrans" cxnId="{CC354E55-0B34-466D-8F10-DB0087ED1C34}">
      <dgm:prSet/>
      <dgm:spPr/>
      <dgm:t>
        <a:bodyPr/>
        <a:lstStyle/>
        <a:p>
          <a:pPr algn="ctr"/>
          <a:endParaRPr lang="en-US"/>
        </a:p>
      </dgm:t>
    </dgm:pt>
    <dgm:pt modelId="{F2E63E09-E7DC-434E-AAC5-DC0DE76E9898}" type="sibTrans" cxnId="{CC354E55-0B34-466D-8F10-DB0087ED1C34}">
      <dgm:prSet/>
      <dgm:spPr/>
      <dgm:t>
        <a:bodyPr/>
        <a:lstStyle/>
        <a:p>
          <a:pPr algn="ctr"/>
          <a:endParaRPr lang="en-US"/>
        </a:p>
      </dgm:t>
    </dgm:pt>
    <dgm:pt modelId="{62A17608-1EED-4EEF-8EC6-0AC4A095C6E8}">
      <dgm:prSet/>
      <dgm:spPr/>
      <dgm:t>
        <a:bodyPr/>
        <a:lstStyle/>
        <a:p>
          <a:pPr algn="ctr"/>
          <a:r>
            <a:rPr lang="en-US" dirty="0"/>
            <a:t>boredom</a:t>
          </a:r>
        </a:p>
      </dgm:t>
    </dgm:pt>
    <dgm:pt modelId="{D73CEF7A-72C0-4FFD-A01F-778EC01E54CD}" type="parTrans" cxnId="{032AA676-4D60-4128-9985-980F9BA4D004}">
      <dgm:prSet/>
      <dgm:spPr/>
      <dgm:t>
        <a:bodyPr/>
        <a:lstStyle/>
        <a:p>
          <a:pPr algn="ctr"/>
          <a:endParaRPr lang="en-US"/>
        </a:p>
      </dgm:t>
    </dgm:pt>
    <dgm:pt modelId="{66063E77-F412-4C6C-8C3A-11F4BFDD3C2D}" type="sibTrans" cxnId="{032AA676-4D60-4128-9985-980F9BA4D004}">
      <dgm:prSet/>
      <dgm:spPr/>
      <dgm:t>
        <a:bodyPr/>
        <a:lstStyle/>
        <a:p>
          <a:pPr algn="ctr"/>
          <a:endParaRPr lang="en-US"/>
        </a:p>
      </dgm:t>
    </dgm:pt>
    <dgm:pt modelId="{ED3BA19D-6390-4B19-AC87-D74BBD0BD012}">
      <dgm:prSet/>
      <dgm:spPr/>
      <dgm:t>
        <a:bodyPr/>
        <a:lstStyle/>
        <a:p>
          <a:pPr algn="ctr"/>
          <a:r>
            <a:rPr lang="en-US" dirty="0"/>
            <a:t>surprise</a:t>
          </a:r>
        </a:p>
      </dgm:t>
    </dgm:pt>
    <dgm:pt modelId="{77EE00C7-FEEA-4282-B9A8-FFCC933A3A00}" type="parTrans" cxnId="{75FF2725-6511-4C25-BE93-104C2CCDE9FD}">
      <dgm:prSet/>
      <dgm:spPr/>
      <dgm:t>
        <a:bodyPr/>
        <a:lstStyle/>
        <a:p>
          <a:pPr algn="ctr"/>
          <a:endParaRPr lang="en-US"/>
        </a:p>
      </dgm:t>
    </dgm:pt>
    <dgm:pt modelId="{F57731B3-3585-4D3F-AA86-EDAEC9B9DB28}" type="sibTrans" cxnId="{75FF2725-6511-4C25-BE93-104C2CCDE9FD}">
      <dgm:prSet/>
      <dgm:spPr/>
      <dgm:t>
        <a:bodyPr/>
        <a:lstStyle/>
        <a:p>
          <a:pPr algn="ctr"/>
          <a:endParaRPr lang="en-US"/>
        </a:p>
      </dgm:t>
    </dgm:pt>
    <dgm:pt modelId="{E9C330FF-A626-414C-9C83-3BE5BA0BA33B}">
      <dgm:prSet/>
      <dgm:spPr/>
      <dgm:t>
        <a:bodyPr/>
        <a:lstStyle/>
        <a:p>
          <a:pPr algn="ctr"/>
          <a:r>
            <a:rPr lang="en-US" dirty="0"/>
            <a:t>neutral</a:t>
          </a:r>
        </a:p>
      </dgm:t>
    </dgm:pt>
    <dgm:pt modelId="{598DC282-50DC-4E53-B74C-93F8EFFE8BCE}" type="parTrans" cxnId="{8ED862E5-3BEE-454D-AA7F-9C2E268331DD}">
      <dgm:prSet/>
      <dgm:spPr/>
      <dgm:t>
        <a:bodyPr/>
        <a:lstStyle/>
        <a:p>
          <a:pPr algn="ctr"/>
          <a:endParaRPr lang="en-US"/>
        </a:p>
      </dgm:t>
    </dgm:pt>
    <dgm:pt modelId="{ED77ED5C-9EA2-4C99-85AA-5603BF09BF26}" type="sibTrans" cxnId="{8ED862E5-3BEE-454D-AA7F-9C2E268331DD}">
      <dgm:prSet/>
      <dgm:spPr/>
      <dgm:t>
        <a:bodyPr/>
        <a:lstStyle/>
        <a:p>
          <a:pPr algn="ctr"/>
          <a:endParaRPr lang="en-US"/>
        </a:p>
      </dgm:t>
    </dgm:pt>
    <dgm:pt modelId="{376D8267-A7E5-432E-9FAD-C6C99C4E5DC2}" type="pres">
      <dgm:prSet presAssocID="{1C067A21-35F0-4546-BA63-98D4AD4D48DB}" presName="cycle" presStyleCnt="0">
        <dgm:presLayoutVars>
          <dgm:dir/>
          <dgm:resizeHandles val="exact"/>
        </dgm:presLayoutVars>
      </dgm:prSet>
      <dgm:spPr/>
    </dgm:pt>
    <dgm:pt modelId="{5CBFC3BA-7D26-4AC8-8446-5B8142BB9E6A}" type="pres">
      <dgm:prSet presAssocID="{090DEF78-7E64-4198-9D29-F2049526403F}" presName="node" presStyleLbl="node1" presStyleIdx="0" presStyleCnt="9">
        <dgm:presLayoutVars>
          <dgm:bulletEnabled val="1"/>
        </dgm:presLayoutVars>
      </dgm:prSet>
      <dgm:spPr/>
    </dgm:pt>
    <dgm:pt modelId="{87DE8192-826D-4869-AF6A-9821B78DCB65}" type="pres">
      <dgm:prSet presAssocID="{B9444AFB-2F69-4970-9384-32AF8E04E451}" presName="sibTrans" presStyleLbl="sibTrans2D1" presStyleIdx="0" presStyleCnt="9"/>
      <dgm:spPr/>
    </dgm:pt>
    <dgm:pt modelId="{78E799F9-0C25-4C2C-B012-B57B53726C24}" type="pres">
      <dgm:prSet presAssocID="{B9444AFB-2F69-4970-9384-32AF8E04E451}" presName="connectorText" presStyleLbl="sibTrans2D1" presStyleIdx="0" presStyleCnt="9"/>
      <dgm:spPr/>
    </dgm:pt>
    <dgm:pt modelId="{93B6A7D5-4183-49D3-96BC-4D9C92C29AD5}" type="pres">
      <dgm:prSet presAssocID="{881F42F6-1AAD-40F1-AAD6-3A2C6F40AC12}" presName="node" presStyleLbl="node1" presStyleIdx="1" presStyleCnt="9">
        <dgm:presLayoutVars>
          <dgm:bulletEnabled val="1"/>
        </dgm:presLayoutVars>
      </dgm:prSet>
      <dgm:spPr/>
    </dgm:pt>
    <dgm:pt modelId="{F81D0A66-84F0-4508-B1FB-22335506FB70}" type="pres">
      <dgm:prSet presAssocID="{866C6933-6D25-4709-8579-CD72471F06BA}" presName="sibTrans" presStyleLbl="sibTrans2D1" presStyleIdx="1" presStyleCnt="9"/>
      <dgm:spPr/>
    </dgm:pt>
    <dgm:pt modelId="{373F4D60-BBC9-421F-99BA-B6A949B73B8D}" type="pres">
      <dgm:prSet presAssocID="{866C6933-6D25-4709-8579-CD72471F06BA}" presName="connectorText" presStyleLbl="sibTrans2D1" presStyleIdx="1" presStyleCnt="9"/>
      <dgm:spPr/>
    </dgm:pt>
    <dgm:pt modelId="{83C4ED3E-99E0-466F-87BF-C88B0990B1C1}" type="pres">
      <dgm:prSet presAssocID="{99276341-96E5-4833-B9D8-D0716398C45B}" presName="node" presStyleLbl="node1" presStyleIdx="2" presStyleCnt="9">
        <dgm:presLayoutVars>
          <dgm:bulletEnabled val="1"/>
        </dgm:presLayoutVars>
      </dgm:prSet>
      <dgm:spPr/>
    </dgm:pt>
    <dgm:pt modelId="{D2C61623-58B0-4B8A-9098-1CD6C6814919}" type="pres">
      <dgm:prSet presAssocID="{2DB77A87-C80B-4510-9C74-B783C6620EF4}" presName="sibTrans" presStyleLbl="sibTrans2D1" presStyleIdx="2" presStyleCnt="9"/>
      <dgm:spPr/>
    </dgm:pt>
    <dgm:pt modelId="{599F40A5-431E-413A-B043-3A409AFF1C86}" type="pres">
      <dgm:prSet presAssocID="{2DB77A87-C80B-4510-9C74-B783C6620EF4}" presName="connectorText" presStyleLbl="sibTrans2D1" presStyleIdx="2" presStyleCnt="9"/>
      <dgm:spPr/>
    </dgm:pt>
    <dgm:pt modelId="{11BDF2BE-C3C2-4E38-9251-8EB28328037C}" type="pres">
      <dgm:prSet presAssocID="{7A6A763C-CDC6-4BFB-97C1-049935648736}" presName="node" presStyleLbl="node1" presStyleIdx="3" presStyleCnt="9">
        <dgm:presLayoutVars>
          <dgm:bulletEnabled val="1"/>
        </dgm:presLayoutVars>
      </dgm:prSet>
      <dgm:spPr/>
    </dgm:pt>
    <dgm:pt modelId="{6181919A-ADB2-4216-9643-92AE682B41BC}" type="pres">
      <dgm:prSet presAssocID="{78D06DB8-0131-48C4-8C06-AE1E4EEAE7E9}" presName="sibTrans" presStyleLbl="sibTrans2D1" presStyleIdx="3" presStyleCnt="9"/>
      <dgm:spPr/>
    </dgm:pt>
    <dgm:pt modelId="{B9C22B62-80F1-402C-80F2-72EC1184F972}" type="pres">
      <dgm:prSet presAssocID="{78D06DB8-0131-48C4-8C06-AE1E4EEAE7E9}" presName="connectorText" presStyleLbl="sibTrans2D1" presStyleIdx="3" presStyleCnt="9"/>
      <dgm:spPr/>
    </dgm:pt>
    <dgm:pt modelId="{48177F44-396D-4AF6-8A18-4B2DEB8AD234}" type="pres">
      <dgm:prSet presAssocID="{6CC5FA09-E225-49D5-A3D4-608AC02639F1}" presName="node" presStyleLbl="node1" presStyleIdx="4" presStyleCnt="9">
        <dgm:presLayoutVars>
          <dgm:bulletEnabled val="1"/>
        </dgm:presLayoutVars>
      </dgm:prSet>
      <dgm:spPr/>
    </dgm:pt>
    <dgm:pt modelId="{D51CD523-F279-41E8-95C5-2EF9AA451AC7}" type="pres">
      <dgm:prSet presAssocID="{7A13195F-47B4-42A7-A65A-8DDA7C114B7C}" presName="sibTrans" presStyleLbl="sibTrans2D1" presStyleIdx="4" presStyleCnt="9"/>
      <dgm:spPr/>
    </dgm:pt>
    <dgm:pt modelId="{B6B0C8FF-F6F3-4CFB-9419-62B2538E3464}" type="pres">
      <dgm:prSet presAssocID="{7A13195F-47B4-42A7-A65A-8DDA7C114B7C}" presName="connectorText" presStyleLbl="sibTrans2D1" presStyleIdx="4" presStyleCnt="9"/>
      <dgm:spPr/>
    </dgm:pt>
    <dgm:pt modelId="{3FCDCDB9-AAFD-4EB4-A7A8-3B1CB0F228F3}" type="pres">
      <dgm:prSet presAssocID="{80D092A5-E888-4F2F-A12D-E4604C7A99D7}" presName="node" presStyleLbl="node1" presStyleIdx="5" presStyleCnt="9">
        <dgm:presLayoutVars>
          <dgm:bulletEnabled val="1"/>
        </dgm:presLayoutVars>
      </dgm:prSet>
      <dgm:spPr/>
    </dgm:pt>
    <dgm:pt modelId="{FD383F1E-CF43-46CB-9F25-D3A30DD9D6B4}" type="pres">
      <dgm:prSet presAssocID="{F2E63E09-E7DC-434E-AAC5-DC0DE76E9898}" presName="sibTrans" presStyleLbl="sibTrans2D1" presStyleIdx="5" presStyleCnt="9"/>
      <dgm:spPr/>
    </dgm:pt>
    <dgm:pt modelId="{90F29403-4063-4DFF-A0D3-F34321D0B28B}" type="pres">
      <dgm:prSet presAssocID="{F2E63E09-E7DC-434E-AAC5-DC0DE76E9898}" presName="connectorText" presStyleLbl="sibTrans2D1" presStyleIdx="5" presStyleCnt="9"/>
      <dgm:spPr/>
    </dgm:pt>
    <dgm:pt modelId="{5B8A0CB3-CC92-4FD3-BF97-1D2F6B152D46}" type="pres">
      <dgm:prSet presAssocID="{62A17608-1EED-4EEF-8EC6-0AC4A095C6E8}" presName="node" presStyleLbl="node1" presStyleIdx="6" presStyleCnt="9">
        <dgm:presLayoutVars>
          <dgm:bulletEnabled val="1"/>
        </dgm:presLayoutVars>
      </dgm:prSet>
      <dgm:spPr/>
    </dgm:pt>
    <dgm:pt modelId="{9664A781-3BBF-4288-8547-2BC12FEFA33F}" type="pres">
      <dgm:prSet presAssocID="{66063E77-F412-4C6C-8C3A-11F4BFDD3C2D}" presName="sibTrans" presStyleLbl="sibTrans2D1" presStyleIdx="6" presStyleCnt="9"/>
      <dgm:spPr/>
    </dgm:pt>
    <dgm:pt modelId="{00056D34-248E-43B6-9B7E-59D91CCF4F9B}" type="pres">
      <dgm:prSet presAssocID="{66063E77-F412-4C6C-8C3A-11F4BFDD3C2D}" presName="connectorText" presStyleLbl="sibTrans2D1" presStyleIdx="6" presStyleCnt="9"/>
      <dgm:spPr/>
    </dgm:pt>
    <dgm:pt modelId="{248F2150-F302-4A04-9233-619B711AA4AC}" type="pres">
      <dgm:prSet presAssocID="{ED3BA19D-6390-4B19-AC87-D74BBD0BD012}" presName="node" presStyleLbl="node1" presStyleIdx="7" presStyleCnt="9">
        <dgm:presLayoutVars>
          <dgm:bulletEnabled val="1"/>
        </dgm:presLayoutVars>
      </dgm:prSet>
      <dgm:spPr/>
    </dgm:pt>
    <dgm:pt modelId="{2FFFA83E-FBEC-4750-8E02-D2E80A11BAD9}" type="pres">
      <dgm:prSet presAssocID="{F57731B3-3585-4D3F-AA86-EDAEC9B9DB28}" presName="sibTrans" presStyleLbl="sibTrans2D1" presStyleIdx="7" presStyleCnt="9"/>
      <dgm:spPr/>
    </dgm:pt>
    <dgm:pt modelId="{CC6691BA-356D-4A53-8242-823667230B97}" type="pres">
      <dgm:prSet presAssocID="{F57731B3-3585-4D3F-AA86-EDAEC9B9DB28}" presName="connectorText" presStyleLbl="sibTrans2D1" presStyleIdx="7" presStyleCnt="9"/>
      <dgm:spPr/>
    </dgm:pt>
    <dgm:pt modelId="{BEEEE943-BAF6-4274-A7BC-1BF5E4C0C018}" type="pres">
      <dgm:prSet presAssocID="{E9C330FF-A626-414C-9C83-3BE5BA0BA33B}" presName="node" presStyleLbl="node1" presStyleIdx="8" presStyleCnt="9">
        <dgm:presLayoutVars>
          <dgm:bulletEnabled val="1"/>
        </dgm:presLayoutVars>
      </dgm:prSet>
      <dgm:spPr/>
    </dgm:pt>
    <dgm:pt modelId="{6310A6FA-74B3-4B5F-B98B-01E8745B4B38}" type="pres">
      <dgm:prSet presAssocID="{ED77ED5C-9EA2-4C99-85AA-5603BF09BF26}" presName="sibTrans" presStyleLbl="sibTrans2D1" presStyleIdx="8" presStyleCnt="9"/>
      <dgm:spPr/>
    </dgm:pt>
    <dgm:pt modelId="{42392EC2-76E5-4DD8-B562-F7271A748203}" type="pres">
      <dgm:prSet presAssocID="{ED77ED5C-9EA2-4C99-85AA-5603BF09BF26}" presName="connectorText" presStyleLbl="sibTrans2D1" presStyleIdx="8" presStyleCnt="9"/>
      <dgm:spPr/>
    </dgm:pt>
  </dgm:ptLst>
  <dgm:cxnLst>
    <dgm:cxn modelId="{30F87F01-8425-4D8D-97FD-129541DD9EAD}" type="presOf" srcId="{B9444AFB-2F69-4970-9384-32AF8E04E451}" destId="{87DE8192-826D-4869-AF6A-9821B78DCB65}" srcOrd="0" destOrd="0" presId="urn:microsoft.com/office/officeart/2005/8/layout/cycle2"/>
    <dgm:cxn modelId="{B4623D02-8DE3-483E-A08E-D88E05289CEE}" srcId="{1C067A21-35F0-4546-BA63-98D4AD4D48DB}" destId="{090DEF78-7E64-4198-9D29-F2049526403F}" srcOrd="0" destOrd="0" parTransId="{20D2ECC8-EAB3-4D00-A9FB-6D8BB03DF043}" sibTransId="{B9444AFB-2F69-4970-9384-32AF8E04E451}"/>
    <dgm:cxn modelId="{D3FC3F08-E4A2-4F34-B30C-16E2CE3D15FD}" type="presOf" srcId="{2DB77A87-C80B-4510-9C74-B783C6620EF4}" destId="{599F40A5-431E-413A-B043-3A409AFF1C86}" srcOrd="1" destOrd="0" presId="urn:microsoft.com/office/officeart/2005/8/layout/cycle2"/>
    <dgm:cxn modelId="{C256F808-AB9C-4228-A72F-769EF4505285}" type="presOf" srcId="{ED3BA19D-6390-4B19-AC87-D74BBD0BD012}" destId="{248F2150-F302-4A04-9233-619B711AA4AC}" srcOrd="0" destOrd="0" presId="urn:microsoft.com/office/officeart/2005/8/layout/cycle2"/>
    <dgm:cxn modelId="{66E6640D-2723-41C3-91BE-9F848C58BB02}" type="presOf" srcId="{B9444AFB-2F69-4970-9384-32AF8E04E451}" destId="{78E799F9-0C25-4C2C-B012-B57B53726C24}" srcOrd="1" destOrd="0" presId="urn:microsoft.com/office/officeart/2005/8/layout/cycle2"/>
    <dgm:cxn modelId="{994CF810-FFE8-4065-9C8E-8DF0F6C86CBC}" type="presOf" srcId="{99276341-96E5-4833-B9D8-D0716398C45B}" destId="{83C4ED3E-99E0-466F-87BF-C88B0990B1C1}" srcOrd="0" destOrd="0" presId="urn:microsoft.com/office/officeart/2005/8/layout/cycle2"/>
    <dgm:cxn modelId="{82B1B015-B82E-4804-9AC0-3010C2D3E7E7}" type="presOf" srcId="{1C067A21-35F0-4546-BA63-98D4AD4D48DB}" destId="{376D8267-A7E5-432E-9FAD-C6C99C4E5DC2}" srcOrd="0" destOrd="0" presId="urn:microsoft.com/office/officeart/2005/8/layout/cycle2"/>
    <dgm:cxn modelId="{70A8601C-E2D1-44FC-B72B-F961142B33C0}" type="presOf" srcId="{866C6933-6D25-4709-8579-CD72471F06BA}" destId="{F81D0A66-84F0-4508-B1FB-22335506FB70}" srcOrd="0" destOrd="0" presId="urn:microsoft.com/office/officeart/2005/8/layout/cycle2"/>
    <dgm:cxn modelId="{9AA4401F-F918-4B2C-8A7B-5CAE0F9450D9}" srcId="{1C067A21-35F0-4546-BA63-98D4AD4D48DB}" destId="{99276341-96E5-4833-B9D8-D0716398C45B}" srcOrd="2" destOrd="0" parTransId="{0A3450B9-477C-408C-8936-E10C5FDAB8A8}" sibTransId="{2DB77A87-C80B-4510-9C74-B783C6620EF4}"/>
    <dgm:cxn modelId="{75FF2725-6511-4C25-BE93-104C2CCDE9FD}" srcId="{1C067A21-35F0-4546-BA63-98D4AD4D48DB}" destId="{ED3BA19D-6390-4B19-AC87-D74BBD0BD012}" srcOrd="7" destOrd="0" parTransId="{77EE00C7-FEEA-4282-B9A8-FFCC933A3A00}" sibTransId="{F57731B3-3585-4D3F-AA86-EDAEC9B9DB28}"/>
    <dgm:cxn modelId="{F404C62E-9305-404F-B3D3-8CA2063DA9ED}" type="presOf" srcId="{66063E77-F412-4C6C-8C3A-11F4BFDD3C2D}" destId="{9664A781-3BBF-4288-8547-2BC12FEFA33F}" srcOrd="0" destOrd="0" presId="urn:microsoft.com/office/officeart/2005/8/layout/cycle2"/>
    <dgm:cxn modelId="{FE67C62E-F247-4DCC-8CA4-0CDF8E47EC32}" type="presOf" srcId="{881F42F6-1AAD-40F1-AAD6-3A2C6F40AC12}" destId="{93B6A7D5-4183-49D3-96BC-4D9C92C29AD5}" srcOrd="0" destOrd="0" presId="urn:microsoft.com/office/officeart/2005/8/layout/cycle2"/>
    <dgm:cxn modelId="{5299B735-CBE6-4B36-87A0-3C09EBDAB50F}" type="presOf" srcId="{6CC5FA09-E225-49D5-A3D4-608AC02639F1}" destId="{48177F44-396D-4AF6-8A18-4B2DEB8AD234}" srcOrd="0" destOrd="0" presId="urn:microsoft.com/office/officeart/2005/8/layout/cycle2"/>
    <dgm:cxn modelId="{8ECBCA40-4D33-4672-8C76-4172F7349488}" type="presOf" srcId="{866C6933-6D25-4709-8579-CD72471F06BA}" destId="{373F4D60-BBC9-421F-99BA-B6A949B73B8D}" srcOrd="1" destOrd="0" presId="urn:microsoft.com/office/officeart/2005/8/layout/cycle2"/>
    <dgm:cxn modelId="{1DB2035B-D6FC-44CE-842F-588E1512BDC1}" type="presOf" srcId="{7A13195F-47B4-42A7-A65A-8DDA7C114B7C}" destId="{B6B0C8FF-F6F3-4CFB-9419-62B2538E3464}" srcOrd="1" destOrd="0" presId="urn:microsoft.com/office/officeart/2005/8/layout/cycle2"/>
    <dgm:cxn modelId="{FBCE3448-9BBA-4BD2-9786-8DF8167D0F1C}" type="presOf" srcId="{62A17608-1EED-4EEF-8EC6-0AC4A095C6E8}" destId="{5B8A0CB3-CC92-4FD3-BF97-1D2F6B152D46}" srcOrd="0" destOrd="0" presId="urn:microsoft.com/office/officeart/2005/8/layout/cycle2"/>
    <dgm:cxn modelId="{2939BA4A-7E9C-48B1-B059-44D855D5D60D}" type="presOf" srcId="{090DEF78-7E64-4198-9D29-F2049526403F}" destId="{5CBFC3BA-7D26-4AC8-8446-5B8142BB9E6A}" srcOrd="0" destOrd="0" presId="urn:microsoft.com/office/officeart/2005/8/layout/cycle2"/>
    <dgm:cxn modelId="{9BF81C75-78AB-423D-9263-FF3D5A84CE97}" type="presOf" srcId="{80D092A5-E888-4F2F-A12D-E4604C7A99D7}" destId="{3FCDCDB9-AAFD-4EB4-A7A8-3B1CB0F228F3}" srcOrd="0" destOrd="0" presId="urn:microsoft.com/office/officeart/2005/8/layout/cycle2"/>
    <dgm:cxn modelId="{CC354E55-0B34-466D-8F10-DB0087ED1C34}" srcId="{1C067A21-35F0-4546-BA63-98D4AD4D48DB}" destId="{80D092A5-E888-4F2F-A12D-E4604C7A99D7}" srcOrd="5" destOrd="0" parTransId="{5D745D33-B6F0-4286-9FB5-4F1639352640}" sibTransId="{F2E63E09-E7DC-434E-AAC5-DC0DE76E9898}"/>
    <dgm:cxn modelId="{032AA676-4D60-4128-9985-980F9BA4D004}" srcId="{1C067A21-35F0-4546-BA63-98D4AD4D48DB}" destId="{62A17608-1EED-4EEF-8EC6-0AC4A095C6E8}" srcOrd="6" destOrd="0" parTransId="{D73CEF7A-72C0-4FFD-A01F-778EC01E54CD}" sibTransId="{66063E77-F412-4C6C-8C3A-11F4BFDD3C2D}"/>
    <dgm:cxn modelId="{CDFFE978-ABE0-4F10-80FB-02E426573192}" type="presOf" srcId="{F2E63E09-E7DC-434E-AAC5-DC0DE76E9898}" destId="{FD383F1E-CF43-46CB-9F25-D3A30DD9D6B4}" srcOrd="0" destOrd="0" presId="urn:microsoft.com/office/officeart/2005/8/layout/cycle2"/>
    <dgm:cxn modelId="{20F2F37F-7B2A-499E-AFFE-25695FB91A5A}" type="presOf" srcId="{ED77ED5C-9EA2-4C99-85AA-5603BF09BF26}" destId="{42392EC2-76E5-4DD8-B562-F7271A748203}" srcOrd="1" destOrd="0" presId="urn:microsoft.com/office/officeart/2005/8/layout/cycle2"/>
    <dgm:cxn modelId="{47541E92-61C6-4D19-87F5-49C1BB9777F4}" type="presOf" srcId="{78D06DB8-0131-48C4-8C06-AE1E4EEAE7E9}" destId="{B9C22B62-80F1-402C-80F2-72EC1184F972}" srcOrd="1" destOrd="0" presId="urn:microsoft.com/office/officeart/2005/8/layout/cycle2"/>
    <dgm:cxn modelId="{B3E113A2-CAF8-4BF0-8E93-B338B7FF4334}" srcId="{1C067A21-35F0-4546-BA63-98D4AD4D48DB}" destId="{7A6A763C-CDC6-4BFB-97C1-049935648736}" srcOrd="3" destOrd="0" parTransId="{AB43FB45-CF20-4078-AC3D-D10341A1C759}" sibTransId="{78D06DB8-0131-48C4-8C06-AE1E4EEAE7E9}"/>
    <dgm:cxn modelId="{10DC95A3-7493-4F86-AC91-BAF1FFBE25AF}" srcId="{1C067A21-35F0-4546-BA63-98D4AD4D48DB}" destId="{881F42F6-1AAD-40F1-AAD6-3A2C6F40AC12}" srcOrd="1" destOrd="0" parTransId="{E766B807-8F18-44D9-9467-1DE6EC2A0057}" sibTransId="{866C6933-6D25-4709-8579-CD72471F06BA}"/>
    <dgm:cxn modelId="{F6E836B0-CD95-4B9F-B72D-EBDA4C7AAF13}" type="presOf" srcId="{F2E63E09-E7DC-434E-AAC5-DC0DE76E9898}" destId="{90F29403-4063-4DFF-A0D3-F34321D0B28B}" srcOrd="1" destOrd="0" presId="urn:microsoft.com/office/officeart/2005/8/layout/cycle2"/>
    <dgm:cxn modelId="{588A28B8-91AE-45E4-BCFE-B5BEB61B0587}" type="presOf" srcId="{F57731B3-3585-4D3F-AA86-EDAEC9B9DB28}" destId="{2FFFA83E-FBEC-4750-8E02-D2E80A11BAD9}" srcOrd="0" destOrd="0" presId="urn:microsoft.com/office/officeart/2005/8/layout/cycle2"/>
    <dgm:cxn modelId="{FC20FAB8-6B29-44AA-A801-686E5469A642}" type="presOf" srcId="{7A13195F-47B4-42A7-A65A-8DDA7C114B7C}" destId="{D51CD523-F279-41E8-95C5-2EF9AA451AC7}" srcOrd="0" destOrd="0" presId="urn:microsoft.com/office/officeart/2005/8/layout/cycle2"/>
    <dgm:cxn modelId="{A7F23CBE-2250-4F7E-9497-93F139A5F5A6}" type="presOf" srcId="{E9C330FF-A626-414C-9C83-3BE5BA0BA33B}" destId="{BEEEE943-BAF6-4274-A7BC-1BF5E4C0C018}" srcOrd="0" destOrd="0" presId="urn:microsoft.com/office/officeart/2005/8/layout/cycle2"/>
    <dgm:cxn modelId="{5A5F70CF-C075-4F57-B315-9627D2B368A4}" type="presOf" srcId="{ED77ED5C-9EA2-4C99-85AA-5603BF09BF26}" destId="{6310A6FA-74B3-4B5F-B98B-01E8745B4B38}" srcOrd="0" destOrd="0" presId="urn:microsoft.com/office/officeart/2005/8/layout/cycle2"/>
    <dgm:cxn modelId="{64E1CFD0-D1FF-43D0-8384-A0627EFB26CC}" type="presOf" srcId="{F57731B3-3585-4D3F-AA86-EDAEC9B9DB28}" destId="{CC6691BA-356D-4A53-8242-823667230B97}" srcOrd="1" destOrd="0" presId="urn:microsoft.com/office/officeart/2005/8/layout/cycle2"/>
    <dgm:cxn modelId="{E83197D6-8D4A-4A36-88CC-23589EEA764C}" srcId="{1C067A21-35F0-4546-BA63-98D4AD4D48DB}" destId="{6CC5FA09-E225-49D5-A3D4-608AC02639F1}" srcOrd="4" destOrd="0" parTransId="{832E0A40-0072-4A8F-9A5F-210A403FC383}" sibTransId="{7A13195F-47B4-42A7-A65A-8DDA7C114B7C}"/>
    <dgm:cxn modelId="{8ED862E5-3BEE-454D-AA7F-9C2E268331DD}" srcId="{1C067A21-35F0-4546-BA63-98D4AD4D48DB}" destId="{E9C330FF-A626-414C-9C83-3BE5BA0BA33B}" srcOrd="8" destOrd="0" parTransId="{598DC282-50DC-4E53-B74C-93F8EFFE8BCE}" sibTransId="{ED77ED5C-9EA2-4C99-85AA-5603BF09BF26}"/>
    <dgm:cxn modelId="{917229E8-2769-4473-9AE5-86DF2C6567C1}" type="presOf" srcId="{66063E77-F412-4C6C-8C3A-11F4BFDD3C2D}" destId="{00056D34-248E-43B6-9B7E-59D91CCF4F9B}" srcOrd="1" destOrd="0" presId="urn:microsoft.com/office/officeart/2005/8/layout/cycle2"/>
    <dgm:cxn modelId="{EDB037E8-2C2E-4D51-B493-67022507489C}" type="presOf" srcId="{2DB77A87-C80B-4510-9C74-B783C6620EF4}" destId="{D2C61623-58B0-4B8A-9098-1CD6C6814919}" srcOrd="0" destOrd="0" presId="urn:microsoft.com/office/officeart/2005/8/layout/cycle2"/>
    <dgm:cxn modelId="{3FB5F8F4-4232-46EA-9EF6-79F2561BD786}" type="presOf" srcId="{78D06DB8-0131-48C4-8C06-AE1E4EEAE7E9}" destId="{6181919A-ADB2-4216-9643-92AE682B41BC}" srcOrd="0" destOrd="0" presId="urn:microsoft.com/office/officeart/2005/8/layout/cycle2"/>
    <dgm:cxn modelId="{E99D40F5-103C-49CF-AD8C-2CB468008F35}" type="presOf" srcId="{7A6A763C-CDC6-4BFB-97C1-049935648736}" destId="{11BDF2BE-C3C2-4E38-9251-8EB28328037C}" srcOrd="0" destOrd="0" presId="urn:microsoft.com/office/officeart/2005/8/layout/cycle2"/>
    <dgm:cxn modelId="{010B528D-EF70-40E9-B235-5C580CAA7943}" type="presParOf" srcId="{376D8267-A7E5-432E-9FAD-C6C99C4E5DC2}" destId="{5CBFC3BA-7D26-4AC8-8446-5B8142BB9E6A}" srcOrd="0" destOrd="0" presId="urn:microsoft.com/office/officeart/2005/8/layout/cycle2"/>
    <dgm:cxn modelId="{0B3D828C-BF48-4FA8-91A2-B198C19F8677}" type="presParOf" srcId="{376D8267-A7E5-432E-9FAD-C6C99C4E5DC2}" destId="{87DE8192-826D-4869-AF6A-9821B78DCB65}" srcOrd="1" destOrd="0" presId="urn:microsoft.com/office/officeart/2005/8/layout/cycle2"/>
    <dgm:cxn modelId="{2E21ED3F-F55E-44D9-A984-7784A3C9908C}" type="presParOf" srcId="{87DE8192-826D-4869-AF6A-9821B78DCB65}" destId="{78E799F9-0C25-4C2C-B012-B57B53726C24}" srcOrd="0" destOrd="0" presId="urn:microsoft.com/office/officeart/2005/8/layout/cycle2"/>
    <dgm:cxn modelId="{729C2011-1B91-4C46-8A9E-B156C96B55F8}" type="presParOf" srcId="{376D8267-A7E5-432E-9FAD-C6C99C4E5DC2}" destId="{93B6A7D5-4183-49D3-96BC-4D9C92C29AD5}" srcOrd="2" destOrd="0" presId="urn:microsoft.com/office/officeart/2005/8/layout/cycle2"/>
    <dgm:cxn modelId="{0B94E544-8DA3-4176-91DC-36D3D0A558C7}" type="presParOf" srcId="{376D8267-A7E5-432E-9FAD-C6C99C4E5DC2}" destId="{F81D0A66-84F0-4508-B1FB-22335506FB70}" srcOrd="3" destOrd="0" presId="urn:microsoft.com/office/officeart/2005/8/layout/cycle2"/>
    <dgm:cxn modelId="{F70E441E-1DCC-4BA0-ABE9-F1594DF2CEC5}" type="presParOf" srcId="{F81D0A66-84F0-4508-B1FB-22335506FB70}" destId="{373F4D60-BBC9-421F-99BA-B6A949B73B8D}" srcOrd="0" destOrd="0" presId="urn:microsoft.com/office/officeart/2005/8/layout/cycle2"/>
    <dgm:cxn modelId="{CF15E567-0300-4D9B-A11A-F5BD249FD4DD}" type="presParOf" srcId="{376D8267-A7E5-432E-9FAD-C6C99C4E5DC2}" destId="{83C4ED3E-99E0-466F-87BF-C88B0990B1C1}" srcOrd="4" destOrd="0" presId="urn:microsoft.com/office/officeart/2005/8/layout/cycle2"/>
    <dgm:cxn modelId="{8A09753F-D34B-4112-ADF5-05224075A82C}" type="presParOf" srcId="{376D8267-A7E5-432E-9FAD-C6C99C4E5DC2}" destId="{D2C61623-58B0-4B8A-9098-1CD6C6814919}" srcOrd="5" destOrd="0" presId="urn:microsoft.com/office/officeart/2005/8/layout/cycle2"/>
    <dgm:cxn modelId="{EFF4D9FB-948E-480A-AE18-6FB57AF803F9}" type="presParOf" srcId="{D2C61623-58B0-4B8A-9098-1CD6C6814919}" destId="{599F40A5-431E-413A-B043-3A409AFF1C86}" srcOrd="0" destOrd="0" presId="urn:microsoft.com/office/officeart/2005/8/layout/cycle2"/>
    <dgm:cxn modelId="{A22DE257-18F6-4F47-A2D8-61E85F083BB6}" type="presParOf" srcId="{376D8267-A7E5-432E-9FAD-C6C99C4E5DC2}" destId="{11BDF2BE-C3C2-4E38-9251-8EB28328037C}" srcOrd="6" destOrd="0" presId="urn:microsoft.com/office/officeart/2005/8/layout/cycle2"/>
    <dgm:cxn modelId="{C8893FF9-B157-4093-BE66-48A02B5F9D0B}" type="presParOf" srcId="{376D8267-A7E5-432E-9FAD-C6C99C4E5DC2}" destId="{6181919A-ADB2-4216-9643-92AE682B41BC}" srcOrd="7" destOrd="0" presId="urn:microsoft.com/office/officeart/2005/8/layout/cycle2"/>
    <dgm:cxn modelId="{57FA5EFA-DBD2-4A84-B175-0AF5FCC8AF6F}" type="presParOf" srcId="{6181919A-ADB2-4216-9643-92AE682B41BC}" destId="{B9C22B62-80F1-402C-80F2-72EC1184F972}" srcOrd="0" destOrd="0" presId="urn:microsoft.com/office/officeart/2005/8/layout/cycle2"/>
    <dgm:cxn modelId="{DEF41F61-BBFE-41AA-9CFC-0A8AE41EEC54}" type="presParOf" srcId="{376D8267-A7E5-432E-9FAD-C6C99C4E5DC2}" destId="{48177F44-396D-4AF6-8A18-4B2DEB8AD234}" srcOrd="8" destOrd="0" presId="urn:microsoft.com/office/officeart/2005/8/layout/cycle2"/>
    <dgm:cxn modelId="{A9F6CCE9-B621-4541-81A1-B759EFB51017}" type="presParOf" srcId="{376D8267-A7E5-432E-9FAD-C6C99C4E5DC2}" destId="{D51CD523-F279-41E8-95C5-2EF9AA451AC7}" srcOrd="9" destOrd="0" presId="urn:microsoft.com/office/officeart/2005/8/layout/cycle2"/>
    <dgm:cxn modelId="{D7D2AAC1-8253-4A6B-8EC6-42C589237C34}" type="presParOf" srcId="{D51CD523-F279-41E8-95C5-2EF9AA451AC7}" destId="{B6B0C8FF-F6F3-4CFB-9419-62B2538E3464}" srcOrd="0" destOrd="0" presId="urn:microsoft.com/office/officeart/2005/8/layout/cycle2"/>
    <dgm:cxn modelId="{DCD13378-C24B-42D6-9841-AAA641C144C8}" type="presParOf" srcId="{376D8267-A7E5-432E-9FAD-C6C99C4E5DC2}" destId="{3FCDCDB9-AAFD-4EB4-A7A8-3B1CB0F228F3}" srcOrd="10" destOrd="0" presId="urn:microsoft.com/office/officeart/2005/8/layout/cycle2"/>
    <dgm:cxn modelId="{5B950D00-F83A-4970-A998-0FF355ACF00B}" type="presParOf" srcId="{376D8267-A7E5-432E-9FAD-C6C99C4E5DC2}" destId="{FD383F1E-CF43-46CB-9F25-D3A30DD9D6B4}" srcOrd="11" destOrd="0" presId="urn:microsoft.com/office/officeart/2005/8/layout/cycle2"/>
    <dgm:cxn modelId="{9F28E6AE-6F1A-44D1-BEFB-A677861C331D}" type="presParOf" srcId="{FD383F1E-CF43-46CB-9F25-D3A30DD9D6B4}" destId="{90F29403-4063-4DFF-A0D3-F34321D0B28B}" srcOrd="0" destOrd="0" presId="urn:microsoft.com/office/officeart/2005/8/layout/cycle2"/>
    <dgm:cxn modelId="{C738A186-BB9E-4CF5-9A2E-9ED50628A67F}" type="presParOf" srcId="{376D8267-A7E5-432E-9FAD-C6C99C4E5DC2}" destId="{5B8A0CB3-CC92-4FD3-BF97-1D2F6B152D46}" srcOrd="12" destOrd="0" presId="urn:microsoft.com/office/officeart/2005/8/layout/cycle2"/>
    <dgm:cxn modelId="{EA83FB26-ED19-4630-8C9B-B2649A1C42AE}" type="presParOf" srcId="{376D8267-A7E5-432E-9FAD-C6C99C4E5DC2}" destId="{9664A781-3BBF-4288-8547-2BC12FEFA33F}" srcOrd="13" destOrd="0" presId="urn:microsoft.com/office/officeart/2005/8/layout/cycle2"/>
    <dgm:cxn modelId="{B9EB96C5-4215-421B-99D3-E6F9C5DCC640}" type="presParOf" srcId="{9664A781-3BBF-4288-8547-2BC12FEFA33F}" destId="{00056D34-248E-43B6-9B7E-59D91CCF4F9B}" srcOrd="0" destOrd="0" presId="urn:microsoft.com/office/officeart/2005/8/layout/cycle2"/>
    <dgm:cxn modelId="{7B51FC60-8BB3-46E2-9C9E-1419B8AD6F58}" type="presParOf" srcId="{376D8267-A7E5-432E-9FAD-C6C99C4E5DC2}" destId="{248F2150-F302-4A04-9233-619B711AA4AC}" srcOrd="14" destOrd="0" presId="urn:microsoft.com/office/officeart/2005/8/layout/cycle2"/>
    <dgm:cxn modelId="{DC95E508-3FAF-47E9-ACC4-AB329CD2C7B1}" type="presParOf" srcId="{376D8267-A7E5-432E-9FAD-C6C99C4E5DC2}" destId="{2FFFA83E-FBEC-4750-8E02-D2E80A11BAD9}" srcOrd="15" destOrd="0" presId="urn:microsoft.com/office/officeart/2005/8/layout/cycle2"/>
    <dgm:cxn modelId="{645D453F-BE99-4D70-9923-4D8D762BB6A1}" type="presParOf" srcId="{2FFFA83E-FBEC-4750-8E02-D2E80A11BAD9}" destId="{CC6691BA-356D-4A53-8242-823667230B97}" srcOrd="0" destOrd="0" presId="urn:microsoft.com/office/officeart/2005/8/layout/cycle2"/>
    <dgm:cxn modelId="{383EB66F-3A8F-44BC-95C1-548B2C4F59F7}" type="presParOf" srcId="{376D8267-A7E5-432E-9FAD-C6C99C4E5DC2}" destId="{BEEEE943-BAF6-4274-A7BC-1BF5E4C0C018}" srcOrd="16" destOrd="0" presId="urn:microsoft.com/office/officeart/2005/8/layout/cycle2"/>
    <dgm:cxn modelId="{1916338F-C9C2-4025-8C83-5A8CF97D664F}" type="presParOf" srcId="{376D8267-A7E5-432E-9FAD-C6C99C4E5DC2}" destId="{6310A6FA-74B3-4B5F-B98B-01E8745B4B38}" srcOrd="17" destOrd="0" presId="urn:microsoft.com/office/officeart/2005/8/layout/cycle2"/>
    <dgm:cxn modelId="{CF2C4624-25A6-4AF5-9E34-83341E65FB47}" type="presParOf" srcId="{6310A6FA-74B3-4B5F-B98B-01E8745B4B38}" destId="{42392EC2-76E5-4DD8-B562-F7271A748203}" srcOrd="0" destOrd="0" presId="urn:microsoft.com/office/officeart/2005/8/layout/cycle2"/>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83D4460-028E-4414-A1BB-4FE2FFE49FAC}" type="doc">
      <dgm:prSet loTypeId="urn:microsoft.com/office/officeart/2005/8/layout/arrow2" loCatId="process" qsTypeId="urn:microsoft.com/office/officeart/2005/8/quickstyle/simple5" qsCatId="simple" csTypeId="urn:microsoft.com/office/officeart/2005/8/colors/accent6_4" csCatId="accent6" phldr="1"/>
      <dgm:spPr/>
      <dgm:t>
        <a:bodyPr/>
        <a:lstStyle/>
        <a:p>
          <a:endParaRPr lang="en-US"/>
        </a:p>
      </dgm:t>
    </dgm:pt>
    <dgm:pt modelId="{0ACA047E-F2E6-47D2-B8EB-249808D35BA5}">
      <dgm:prSet phldrT="[Text]"/>
      <dgm:spPr/>
      <dgm:t>
        <a:bodyPr/>
        <a:lstStyle/>
        <a:p>
          <a:pPr algn="l"/>
          <a:r>
            <a:rPr lang="en-US" dirty="0"/>
            <a:t>1</a:t>
          </a:r>
        </a:p>
        <a:p>
          <a:pPr algn="l"/>
          <a:r>
            <a:rPr lang="en-US" dirty="0">
              <a:solidFill>
                <a:srgbClr val="FF0000"/>
              </a:solidFill>
            </a:rPr>
            <a:t>negative valence and low arousal</a:t>
          </a:r>
        </a:p>
      </dgm:t>
    </dgm:pt>
    <dgm:pt modelId="{879E0015-4241-4159-815A-39E26F42C657}" type="parTrans" cxnId="{7038D190-7D25-4DF5-BEFB-990CF23056F5}">
      <dgm:prSet/>
      <dgm:spPr/>
      <dgm:t>
        <a:bodyPr/>
        <a:lstStyle/>
        <a:p>
          <a:pPr algn="l"/>
          <a:endParaRPr lang="en-US"/>
        </a:p>
      </dgm:t>
    </dgm:pt>
    <dgm:pt modelId="{6F8CF306-E6F2-4F17-BBD0-61B489673E9A}" type="sibTrans" cxnId="{7038D190-7D25-4DF5-BEFB-990CF23056F5}">
      <dgm:prSet/>
      <dgm:spPr/>
      <dgm:t>
        <a:bodyPr/>
        <a:lstStyle/>
        <a:p>
          <a:pPr algn="l"/>
          <a:endParaRPr lang="en-US"/>
        </a:p>
      </dgm:t>
    </dgm:pt>
    <dgm:pt modelId="{6D161072-F256-42F6-BCF4-3FBEDA8598D2}">
      <dgm:prSet phldrT="[Text]"/>
      <dgm:spPr/>
      <dgm:t>
        <a:bodyPr/>
        <a:lstStyle/>
        <a:p>
          <a:pPr algn="l"/>
          <a:r>
            <a:rPr lang="en-US" dirty="0"/>
            <a:t>4</a:t>
          </a:r>
        </a:p>
      </dgm:t>
    </dgm:pt>
    <dgm:pt modelId="{01CCE67C-8E71-4D0D-A794-734C7732EC2F}" type="parTrans" cxnId="{36B5B087-AF73-4B05-AED2-1B506B1B1CC1}">
      <dgm:prSet/>
      <dgm:spPr/>
      <dgm:t>
        <a:bodyPr/>
        <a:lstStyle/>
        <a:p>
          <a:pPr algn="l"/>
          <a:endParaRPr lang="en-US"/>
        </a:p>
      </dgm:t>
    </dgm:pt>
    <dgm:pt modelId="{6EC3F283-E743-4CF8-97C5-00944FBD467D}" type="sibTrans" cxnId="{36B5B087-AF73-4B05-AED2-1B506B1B1CC1}">
      <dgm:prSet/>
      <dgm:spPr/>
      <dgm:t>
        <a:bodyPr/>
        <a:lstStyle/>
        <a:p>
          <a:pPr algn="l"/>
          <a:endParaRPr lang="en-US"/>
        </a:p>
      </dgm:t>
    </dgm:pt>
    <dgm:pt modelId="{07576A2E-0603-4A9B-BD18-01B5E6677100}">
      <dgm:prSet phldrT="[Text]"/>
      <dgm:spPr/>
      <dgm:t>
        <a:bodyPr/>
        <a:lstStyle/>
        <a:p>
          <a:pPr algn="l"/>
          <a:r>
            <a:rPr lang="en-US" dirty="0"/>
            <a:t>5</a:t>
          </a:r>
        </a:p>
      </dgm:t>
    </dgm:pt>
    <dgm:pt modelId="{F0DA095A-AE33-4832-8A20-1F44720FCE03}" type="parTrans" cxnId="{4AB3ED7E-3471-477A-AEC0-964203C33367}">
      <dgm:prSet/>
      <dgm:spPr/>
      <dgm:t>
        <a:bodyPr/>
        <a:lstStyle/>
        <a:p>
          <a:pPr algn="l"/>
          <a:endParaRPr lang="en-US"/>
        </a:p>
      </dgm:t>
    </dgm:pt>
    <dgm:pt modelId="{09681EF9-20AD-40B1-A93A-8D3C9A2C2806}" type="sibTrans" cxnId="{4AB3ED7E-3471-477A-AEC0-964203C33367}">
      <dgm:prSet/>
      <dgm:spPr/>
      <dgm:t>
        <a:bodyPr/>
        <a:lstStyle/>
        <a:p>
          <a:pPr algn="l"/>
          <a:endParaRPr lang="en-US"/>
        </a:p>
      </dgm:t>
    </dgm:pt>
    <dgm:pt modelId="{7CE825F4-296D-444E-AE36-64EF6D5251B8}">
      <dgm:prSet/>
      <dgm:spPr/>
      <dgm:t>
        <a:bodyPr/>
        <a:lstStyle/>
        <a:p>
          <a:pPr algn="l"/>
          <a:r>
            <a:rPr lang="en-US" dirty="0"/>
            <a:t>9</a:t>
          </a:r>
        </a:p>
        <a:p>
          <a:pPr algn="l"/>
          <a:r>
            <a:rPr lang="en-US" dirty="0">
              <a:solidFill>
                <a:srgbClr val="FF0000"/>
              </a:solidFill>
            </a:rPr>
            <a:t>positive valence and high arousal</a:t>
          </a:r>
        </a:p>
      </dgm:t>
    </dgm:pt>
    <dgm:pt modelId="{43B23FA9-AAAD-44B9-B499-31E4A5447E17}" type="parTrans" cxnId="{CA197241-5768-476B-B70B-909311B0E5B0}">
      <dgm:prSet/>
      <dgm:spPr/>
      <dgm:t>
        <a:bodyPr/>
        <a:lstStyle/>
        <a:p>
          <a:pPr algn="l"/>
          <a:endParaRPr lang="en-US"/>
        </a:p>
      </dgm:t>
    </dgm:pt>
    <dgm:pt modelId="{132DA6EF-A13C-43FC-91A9-0E7CB7DF987D}" type="sibTrans" cxnId="{CA197241-5768-476B-B70B-909311B0E5B0}">
      <dgm:prSet/>
      <dgm:spPr/>
      <dgm:t>
        <a:bodyPr/>
        <a:lstStyle/>
        <a:p>
          <a:pPr algn="l"/>
          <a:endParaRPr lang="en-US"/>
        </a:p>
      </dgm:t>
    </dgm:pt>
    <dgm:pt modelId="{051FE46E-95B1-466B-87AE-67DB610E4FA1}" type="pres">
      <dgm:prSet presAssocID="{883D4460-028E-4414-A1BB-4FE2FFE49FAC}" presName="arrowDiagram" presStyleCnt="0">
        <dgm:presLayoutVars>
          <dgm:chMax val="5"/>
          <dgm:dir/>
          <dgm:resizeHandles val="exact"/>
        </dgm:presLayoutVars>
      </dgm:prSet>
      <dgm:spPr/>
    </dgm:pt>
    <dgm:pt modelId="{B81714A0-27B2-45E8-88EC-233C5766253F}" type="pres">
      <dgm:prSet presAssocID="{883D4460-028E-4414-A1BB-4FE2FFE49FAC}" presName="arrow" presStyleLbl="bgShp" presStyleIdx="0" presStyleCnt="1">
        <dgm:style>
          <a:lnRef idx="0">
            <a:schemeClr val="accent5"/>
          </a:lnRef>
          <a:fillRef idx="3">
            <a:schemeClr val="accent5"/>
          </a:fillRef>
          <a:effectRef idx="3">
            <a:schemeClr val="accent5"/>
          </a:effectRef>
          <a:fontRef idx="minor">
            <a:schemeClr val="lt1"/>
          </a:fontRef>
        </dgm:style>
      </dgm:prSet>
      <dgm:spPr/>
    </dgm:pt>
    <dgm:pt modelId="{A58B4CE2-6317-48D8-A6AB-DF4D98D49EB4}" type="pres">
      <dgm:prSet presAssocID="{883D4460-028E-4414-A1BB-4FE2FFE49FAC}" presName="arrowDiagram4" presStyleCnt="0"/>
      <dgm:spPr/>
    </dgm:pt>
    <dgm:pt modelId="{13796781-C6F3-428D-92FF-40C87D86E849}" type="pres">
      <dgm:prSet presAssocID="{0ACA047E-F2E6-47D2-B8EB-249808D35BA5}" presName="bullet4a" presStyleLbl="node1" presStyleIdx="0" presStyleCnt="4"/>
      <dgm:spPr/>
    </dgm:pt>
    <dgm:pt modelId="{A58321FC-FADC-434E-8A2C-FDFD759FAEE2}" type="pres">
      <dgm:prSet presAssocID="{0ACA047E-F2E6-47D2-B8EB-249808D35BA5}" presName="textBox4a" presStyleLbl="revTx" presStyleIdx="0" presStyleCnt="4" custScaleX="172278" custLinFactNeighborX="50838" custLinFactNeighborY="2442">
        <dgm:presLayoutVars>
          <dgm:bulletEnabled val="1"/>
        </dgm:presLayoutVars>
      </dgm:prSet>
      <dgm:spPr/>
    </dgm:pt>
    <dgm:pt modelId="{90C8F0FA-F8AD-4F12-883E-7DED150BCF87}" type="pres">
      <dgm:prSet presAssocID="{6D161072-F256-42F6-BCF4-3FBEDA8598D2}" presName="bullet4b" presStyleLbl="node1" presStyleIdx="1" presStyleCnt="4"/>
      <dgm:spPr/>
    </dgm:pt>
    <dgm:pt modelId="{B4F8EAB6-28A9-47C1-A135-8530E593372D}" type="pres">
      <dgm:prSet presAssocID="{6D161072-F256-42F6-BCF4-3FBEDA8598D2}" presName="textBox4b" presStyleLbl="revTx" presStyleIdx="1" presStyleCnt="4">
        <dgm:presLayoutVars>
          <dgm:bulletEnabled val="1"/>
        </dgm:presLayoutVars>
      </dgm:prSet>
      <dgm:spPr/>
    </dgm:pt>
    <dgm:pt modelId="{9480FDB9-CD6A-4335-9629-D2E0565234A0}" type="pres">
      <dgm:prSet presAssocID="{07576A2E-0603-4A9B-BD18-01B5E6677100}" presName="bullet4c" presStyleLbl="node1" presStyleIdx="2" presStyleCnt="4">
        <dgm:style>
          <a:lnRef idx="0">
            <a:schemeClr val="accent6"/>
          </a:lnRef>
          <a:fillRef idx="3">
            <a:schemeClr val="accent6"/>
          </a:fillRef>
          <a:effectRef idx="3">
            <a:schemeClr val="accent6"/>
          </a:effectRef>
          <a:fontRef idx="minor">
            <a:schemeClr val="lt1"/>
          </a:fontRef>
        </dgm:style>
      </dgm:prSet>
      <dgm:spPr/>
    </dgm:pt>
    <dgm:pt modelId="{BE793C47-390F-4D1A-979C-979DB2057AA7}" type="pres">
      <dgm:prSet presAssocID="{07576A2E-0603-4A9B-BD18-01B5E6677100}" presName="textBox4c" presStyleLbl="revTx" presStyleIdx="2" presStyleCnt="4">
        <dgm:presLayoutVars>
          <dgm:bulletEnabled val="1"/>
        </dgm:presLayoutVars>
      </dgm:prSet>
      <dgm:spPr/>
    </dgm:pt>
    <dgm:pt modelId="{A25472E3-C28F-4B0A-963A-76A22136DA54}" type="pres">
      <dgm:prSet presAssocID="{7CE825F4-296D-444E-AE36-64EF6D5251B8}" presName="bullet4d" presStyleLbl="node1" presStyleIdx="3" presStyleCnt="4"/>
      <dgm:spPr/>
    </dgm:pt>
    <dgm:pt modelId="{5129E203-4901-454A-B802-DE5B8473BA03}" type="pres">
      <dgm:prSet presAssocID="{7CE825F4-296D-444E-AE36-64EF6D5251B8}" presName="textBox4d" presStyleLbl="revTx" presStyleIdx="3" presStyleCnt="4" custScaleX="149163" custScaleY="34909" custLinFactNeighborX="1118" custLinFactNeighborY="-22826">
        <dgm:presLayoutVars>
          <dgm:bulletEnabled val="1"/>
        </dgm:presLayoutVars>
      </dgm:prSet>
      <dgm:spPr/>
    </dgm:pt>
  </dgm:ptLst>
  <dgm:cxnLst>
    <dgm:cxn modelId="{1AB9141D-5D77-4EFF-B260-E49FB390AEC1}" type="presOf" srcId="{7CE825F4-296D-444E-AE36-64EF6D5251B8}" destId="{5129E203-4901-454A-B802-DE5B8473BA03}" srcOrd="0" destOrd="0" presId="urn:microsoft.com/office/officeart/2005/8/layout/arrow2"/>
    <dgm:cxn modelId="{CA197241-5768-476B-B70B-909311B0E5B0}" srcId="{883D4460-028E-4414-A1BB-4FE2FFE49FAC}" destId="{7CE825F4-296D-444E-AE36-64EF6D5251B8}" srcOrd="3" destOrd="0" parTransId="{43B23FA9-AAAD-44B9-B499-31E4A5447E17}" sibTransId="{132DA6EF-A13C-43FC-91A9-0E7CB7DF987D}"/>
    <dgm:cxn modelId="{784EEA41-5026-4DBD-A0DA-7383446637CA}" type="presOf" srcId="{883D4460-028E-4414-A1BB-4FE2FFE49FAC}" destId="{051FE46E-95B1-466B-87AE-67DB610E4FA1}" srcOrd="0" destOrd="0" presId="urn:microsoft.com/office/officeart/2005/8/layout/arrow2"/>
    <dgm:cxn modelId="{4AB3ED7E-3471-477A-AEC0-964203C33367}" srcId="{883D4460-028E-4414-A1BB-4FE2FFE49FAC}" destId="{07576A2E-0603-4A9B-BD18-01B5E6677100}" srcOrd="2" destOrd="0" parTransId="{F0DA095A-AE33-4832-8A20-1F44720FCE03}" sibTransId="{09681EF9-20AD-40B1-A93A-8D3C9A2C2806}"/>
    <dgm:cxn modelId="{36B5B087-AF73-4B05-AED2-1B506B1B1CC1}" srcId="{883D4460-028E-4414-A1BB-4FE2FFE49FAC}" destId="{6D161072-F256-42F6-BCF4-3FBEDA8598D2}" srcOrd="1" destOrd="0" parTransId="{01CCE67C-8E71-4D0D-A794-734C7732EC2F}" sibTransId="{6EC3F283-E743-4CF8-97C5-00944FBD467D}"/>
    <dgm:cxn modelId="{7038D190-7D25-4DF5-BEFB-990CF23056F5}" srcId="{883D4460-028E-4414-A1BB-4FE2FFE49FAC}" destId="{0ACA047E-F2E6-47D2-B8EB-249808D35BA5}" srcOrd="0" destOrd="0" parTransId="{879E0015-4241-4159-815A-39E26F42C657}" sibTransId="{6F8CF306-E6F2-4F17-BBD0-61B489673E9A}"/>
    <dgm:cxn modelId="{934CF099-4688-4D54-AC5E-BDAC90C18ED3}" type="presOf" srcId="{6D161072-F256-42F6-BCF4-3FBEDA8598D2}" destId="{B4F8EAB6-28A9-47C1-A135-8530E593372D}" srcOrd="0" destOrd="0" presId="urn:microsoft.com/office/officeart/2005/8/layout/arrow2"/>
    <dgm:cxn modelId="{F65B87D7-1535-48E7-B13A-1B476D5D1ECD}" type="presOf" srcId="{0ACA047E-F2E6-47D2-B8EB-249808D35BA5}" destId="{A58321FC-FADC-434E-8A2C-FDFD759FAEE2}" srcOrd="0" destOrd="0" presId="urn:microsoft.com/office/officeart/2005/8/layout/arrow2"/>
    <dgm:cxn modelId="{2058CBE2-D251-4C7D-B0A2-C40658B91C11}" type="presOf" srcId="{07576A2E-0603-4A9B-BD18-01B5E6677100}" destId="{BE793C47-390F-4D1A-979C-979DB2057AA7}" srcOrd="0" destOrd="0" presId="urn:microsoft.com/office/officeart/2005/8/layout/arrow2"/>
    <dgm:cxn modelId="{107B29B2-E668-490E-8C36-3D6F36EC4896}" type="presParOf" srcId="{051FE46E-95B1-466B-87AE-67DB610E4FA1}" destId="{B81714A0-27B2-45E8-88EC-233C5766253F}" srcOrd="0" destOrd="0" presId="urn:microsoft.com/office/officeart/2005/8/layout/arrow2"/>
    <dgm:cxn modelId="{7FC6CE01-30B6-4FD2-88B3-62F5A8B4CBBD}" type="presParOf" srcId="{051FE46E-95B1-466B-87AE-67DB610E4FA1}" destId="{A58B4CE2-6317-48D8-A6AB-DF4D98D49EB4}" srcOrd="1" destOrd="0" presId="urn:microsoft.com/office/officeart/2005/8/layout/arrow2"/>
    <dgm:cxn modelId="{372A3D3E-25FB-41B1-93C5-D27F92138CD5}" type="presParOf" srcId="{A58B4CE2-6317-48D8-A6AB-DF4D98D49EB4}" destId="{13796781-C6F3-428D-92FF-40C87D86E849}" srcOrd="0" destOrd="0" presId="urn:microsoft.com/office/officeart/2005/8/layout/arrow2"/>
    <dgm:cxn modelId="{5BE9F84F-F9F8-4DD0-93B0-5B7A7D4D7BAE}" type="presParOf" srcId="{A58B4CE2-6317-48D8-A6AB-DF4D98D49EB4}" destId="{A58321FC-FADC-434E-8A2C-FDFD759FAEE2}" srcOrd="1" destOrd="0" presId="urn:microsoft.com/office/officeart/2005/8/layout/arrow2"/>
    <dgm:cxn modelId="{9480DAAD-0191-4FF2-AD61-FCD501267D19}" type="presParOf" srcId="{A58B4CE2-6317-48D8-A6AB-DF4D98D49EB4}" destId="{90C8F0FA-F8AD-4F12-883E-7DED150BCF87}" srcOrd="2" destOrd="0" presId="urn:microsoft.com/office/officeart/2005/8/layout/arrow2"/>
    <dgm:cxn modelId="{AE01E242-431D-4238-B051-AD1E7CEBE24D}" type="presParOf" srcId="{A58B4CE2-6317-48D8-A6AB-DF4D98D49EB4}" destId="{B4F8EAB6-28A9-47C1-A135-8530E593372D}" srcOrd="3" destOrd="0" presId="urn:microsoft.com/office/officeart/2005/8/layout/arrow2"/>
    <dgm:cxn modelId="{382542EE-51F8-42ED-AF83-8B5153DDDD03}" type="presParOf" srcId="{A58B4CE2-6317-48D8-A6AB-DF4D98D49EB4}" destId="{9480FDB9-CD6A-4335-9629-D2E0565234A0}" srcOrd="4" destOrd="0" presId="urn:microsoft.com/office/officeart/2005/8/layout/arrow2"/>
    <dgm:cxn modelId="{DA7BB92D-CF25-4CC7-A318-2FE0D5B7A57A}" type="presParOf" srcId="{A58B4CE2-6317-48D8-A6AB-DF4D98D49EB4}" destId="{BE793C47-390F-4D1A-979C-979DB2057AA7}" srcOrd="5" destOrd="0" presId="urn:microsoft.com/office/officeart/2005/8/layout/arrow2"/>
    <dgm:cxn modelId="{F43ABC80-129E-49AA-979E-2BEF0FB603DA}" type="presParOf" srcId="{A58B4CE2-6317-48D8-A6AB-DF4D98D49EB4}" destId="{A25472E3-C28F-4B0A-963A-76A22136DA54}" srcOrd="6" destOrd="0" presId="urn:microsoft.com/office/officeart/2005/8/layout/arrow2"/>
    <dgm:cxn modelId="{1528A752-2130-4FDC-BB9F-246B5A3A451E}" type="presParOf" srcId="{A58B4CE2-6317-48D8-A6AB-DF4D98D49EB4}" destId="{5129E203-4901-454A-B802-DE5B8473BA03}" srcOrd="7" destOrd="0" presId="urn:microsoft.com/office/officeart/2005/8/layout/arrow2"/>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D2114F4-A2F5-4AD1-81D6-E3B3534CE876}">
      <dsp:nvSpPr>
        <dsp:cNvPr id="0" name=""/>
        <dsp:cNvSpPr/>
      </dsp:nvSpPr>
      <dsp:spPr>
        <a:xfrm>
          <a:off x="1399" y="89063"/>
          <a:ext cx="1245372" cy="498148"/>
        </a:xfrm>
        <a:prstGeom prst="chevron">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Contactless PPG signals</a:t>
          </a:r>
        </a:p>
      </dsp:txBody>
      <dsp:txXfrm>
        <a:off x="250473" y="89063"/>
        <a:ext cx="747224" cy="498148"/>
      </dsp:txXfrm>
    </dsp:sp>
    <dsp:sp modelId="{841DA089-9A71-42BD-A813-45AE1C2BEFD2}">
      <dsp:nvSpPr>
        <dsp:cNvPr id="0" name=""/>
        <dsp:cNvSpPr/>
      </dsp:nvSpPr>
      <dsp:spPr>
        <a:xfrm>
          <a:off x="1122234" y="89063"/>
          <a:ext cx="1245372" cy="498148"/>
        </a:xfrm>
        <a:prstGeom prst="chevron">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Normalization</a:t>
          </a:r>
        </a:p>
      </dsp:txBody>
      <dsp:txXfrm>
        <a:off x="1371308" y="89063"/>
        <a:ext cx="747224" cy="498148"/>
      </dsp:txXfrm>
    </dsp:sp>
    <dsp:sp modelId="{1E3EAF01-A362-4DEA-9B4D-92BAC8828738}">
      <dsp:nvSpPr>
        <dsp:cNvPr id="0" name=""/>
        <dsp:cNvSpPr/>
      </dsp:nvSpPr>
      <dsp:spPr>
        <a:xfrm>
          <a:off x="2243068" y="89063"/>
          <a:ext cx="1245372" cy="498148"/>
        </a:xfrm>
        <a:prstGeom prst="chevron">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Segmentation</a:t>
          </a:r>
        </a:p>
      </dsp:txBody>
      <dsp:txXfrm>
        <a:off x="2492142" y="89063"/>
        <a:ext cx="747224" cy="498148"/>
      </dsp:txXfrm>
    </dsp:sp>
    <dsp:sp modelId="{C38689C6-616F-423B-9239-A429E7768734}">
      <dsp:nvSpPr>
        <dsp:cNvPr id="0" name=""/>
        <dsp:cNvSpPr/>
      </dsp:nvSpPr>
      <dsp:spPr>
        <a:xfrm>
          <a:off x="3363903" y="89063"/>
          <a:ext cx="1245372" cy="498148"/>
        </a:xfrm>
        <a:prstGeom prst="chevron">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Deep Learning Network</a:t>
          </a:r>
        </a:p>
      </dsp:txBody>
      <dsp:txXfrm>
        <a:off x="3612977" y="89063"/>
        <a:ext cx="747224" cy="498148"/>
      </dsp:txXfrm>
    </dsp:sp>
    <dsp:sp modelId="{6B36A179-540C-4909-94B9-44BA6A9622B6}">
      <dsp:nvSpPr>
        <dsp:cNvPr id="0" name=""/>
        <dsp:cNvSpPr/>
      </dsp:nvSpPr>
      <dsp:spPr>
        <a:xfrm>
          <a:off x="4484738" y="89063"/>
          <a:ext cx="1245372" cy="498148"/>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Emotion</a:t>
          </a:r>
        </a:p>
      </dsp:txBody>
      <dsp:txXfrm>
        <a:off x="4733812" y="89063"/>
        <a:ext cx="747224" cy="49814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CBFC3BA-7D26-4AC8-8446-5B8142BB9E6A}">
      <dsp:nvSpPr>
        <dsp:cNvPr id="0" name=""/>
        <dsp:cNvSpPr/>
      </dsp:nvSpPr>
      <dsp:spPr>
        <a:xfrm>
          <a:off x="1462598" y="1162"/>
          <a:ext cx="636517" cy="636517"/>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Joy</a:t>
          </a:r>
        </a:p>
      </dsp:txBody>
      <dsp:txXfrm>
        <a:off x="1555814" y="94378"/>
        <a:ext cx="450085" cy="450085"/>
      </dsp:txXfrm>
    </dsp:sp>
    <dsp:sp modelId="{87DE8192-826D-4869-AF6A-9821B78DCB65}">
      <dsp:nvSpPr>
        <dsp:cNvPr id="0" name=""/>
        <dsp:cNvSpPr/>
      </dsp:nvSpPr>
      <dsp:spPr>
        <a:xfrm rot="1200000">
          <a:off x="2140943" y="373924"/>
          <a:ext cx="169546" cy="214824"/>
        </a:xfrm>
        <a:prstGeom prst="righ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2142477" y="408191"/>
        <a:ext cx="118682" cy="128894"/>
      </dsp:txXfrm>
    </dsp:sp>
    <dsp:sp modelId="{93B6A7D5-4183-49D3-96BC-4D9C92C29AD5}">
      <dsp:nvSpPr>
        <dsp:cNvPr id="0" name=""/>
        <dsp:cNvSpPr/>
      </dsp:nvSpPr>
      <dsp:spPr>
        <a:xfrm>
          <a:off x="2361336" y="328275"/>
          <a:ext cx="636517" cy="636517"/>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amusement</a:t>
          </a:r>
        </a:p>
      </dsp:txBody>
      <dsp:txXfrm>
        <a:off x="2454552" y="421491"/>
        <a:ext cx="450085" cy="450085"/>
      </dsp:txXfrm>
    </dsp:sp>
    <dsp:sp modelId="{F81D0A66-84F0-4508-B1FB-22335506FB70}">
      <dsp:nvSpPr>
        <dsp:cNvPr id="0" name=""/>
        <dsp:cNvSpPr/>
      </dsp:nvSpPr>
      <dsp:spPr>
        <a:xfrm rot="3600000">
          <a:off x="2831526" y="949106"/>
          <a:ext cx="169546" cy="214824"/>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2844242" y="970046"/>
        <a:ext cx="118682" cy="128894"/>
      </dsp:txXfrm>
    </dsp:sp>
    <dsp:sp modelId="{83C4ED3E-99E0-466F-87BF-C88B0990B1C1}">
      <dsp:nvSpPr>
        <dsp:cNvPr id="0" name=""/>
        <dsp:cNvSpPr/>
      </dsp:nvSpPr>
      <dsp:spPr>
        <a:xfrm>
          <a:off x="2839544" y="1156556"/>
          <a:ext cx="636517" cy="636517"/>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fear</a:t>
          </a:r>
        </a:p>
      </dsp:txBody>
      <dsp:txXfrm>
        <a:off x="2932760" y="1249772"/>
        <a:ext cx="450085" cy="450085"/>
      </dsp:txXfrm>
    </dsp:sp>
    <dsp:sp modelId="{D2C61623-58B0-4B8A-9098-1CD6C6814919}">
      <dsp:nvSpPr>
        <dsp:cNvPr id="0" name=""/>
        <dsp:cNvSpPr/>
      </dsp:nvSpPr>
      <dsp:spPr>
        <a:xfrm rot="6000000">
          <a:off x="2990823" y="1833620"/>
          <a:ext cx="169546" cy="214824"/>
        </a:xfrm>
        <a:prstGeom prst="rightArrow">
          <a:avLst>
            <a:gd name="adj1" fmla="val 60000"/>
            <a:gd name="adj2" fmla="val 5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3020671" y="1851539"/>
        <a:ext cx="118682" cy="128894"/>
      </dsp:txXfrm>
    </dsp:sp>
    <dsp:sp modelId="{11BDF2BE-C3C2-4E38-9251-8EB28328037C}">
      <dsp:nvSpPr>
        <dsp:cNvPr id="0" name=""/>
        <dsp:cNvSpPr/>
      </dsp:nvSpPr>
      <dsp:spPr>
        <a:xfrm>
          <a:off x="2673464" y="2098442"/>
          <a:ext cx="636517" cy="636517"/>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anger</a:t>
          </a:r>
        </a:p>
      </dsp:txBody>
      <dsp:txXfrm>
        <a:off x="2766680" y="2191658"/>
        <a:ext cx="450085" cy="450085"/>
      </dsp:txXfrm>
    </dsp:sp>
    <dsp:sp modelId="{6181919A-ADB2-4216-9643-92AE682B41BC}">
      <dsp:nvSpPr>
        <dsp:cNvPr id="0" name=""/>
        <dsp:cNvSpPr/>
      </dsp:nvSpPr>
      <dsp:spPr>
        <a:xfrm rot="8400000">
          <a:off x="2544297" y="2613591"/>
          <a:ext cx="169546" cy="214824"/>
        </a:xfrm>
        <a:prstGeom prst="rightArrow">
          <a:avLst>
            <a:gd name="adj1" fmla="val 60000"/>
            <a:gd name="adj2" fmla="val 5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2589211" y="2640209"/>
        <a:ext cx="118682" cy="128894"/>
      </dsp:txXfrm>
    </dsp:sp>
    <dsp:sp modelId="{48177F44-396D-4AF6-8A18-4B2DEB8AD234}">
      <dsp:nvSpPr>
        <dsp:cNvPr id="0" name=""/>
        <dsp:cNvSpPr/>
      </dsp:nvSpPr>
      <dsp:spPr>
        <a:xfrm>
          <a:off x="1940806" y="2713215"/>
          <a:ext cx="636517" cy="636517"/>
        </a:xfrm>
        <a:prstGeom prst="ellipse">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anxiety</a:t>
          </a:r>
        </a:p>
      </dsp:txBody>
      <dsp:txXfrm>
        <a:off x="2034022" y="2806431"/>
        <a:ext cx="450085" cy="450085"/>
      </dsp:txXfrm>
    </dsp:sp>
    <dsp:sp modelId="{D51CD523-F279-41E8-95C5-2EF9AA451AC7}">
      <dsp:nvSpPr>
        <dsp:cNvPr id="0" name=""/>
        <dsp:cNvSpPr/>
      </dsp:nvSpPr>
      <dsp:spPr>
        <a:xfrm rot="10800000">
          <a:off x="1700882" y="2924061"/>
          <a:ext cx="169546" cy="214824"/>
        </a:xfrm>
        <a:prstGeom prst="rightArrow">
          <a:avLst>
            <a:gd name="adj1" fmla="val 60000"/>
            <a:gd name="adj2" fmla="val 5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1751746" y="2967026"/>
        <a:ext cx="118682" cy="128894"/>
      </dsp:txXfrm>
    </dsp:sp>
    <dsp:sp modelId="{3FCDCDB9-AAFD-4EB4-A7A8-3B1CB0F228F3}">
      <dsp:nvSpPr>
        <dsp:cNvPr id="0" name=""/>
        <dsp:cNvSpPr/>
      </dsp:nvSpPr>
      <dsp:spPr>
        <a:xfrm>
          <a:off x="984390" y="2713215"/>
          <a:ext cx="636517" cy="636517"/>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sadness</a:t>
          </a:r>
        </a:p>
      </dsp:txBody>
      <dsp:txXfrm>
        <a:off x="1077606" y="2806431"/>
        <a:ext cx="450085" cy="450085"/>
      </dsp:txXfrm>
    </dsp:sp>
    <dsp:sp modelId="{FD383F1E-CF43-46CB-9F25-D3A30DD9D6B4}">
      <dsp:nvSpPr>
        <dsp:cNvPr id="0" name=""/>
        <dsp:cNvSpPr/>
      </dsp:nvSpPr>
      <dsp:spPr>
        <a:xfrm rot="13200000">
          <a:off x="855223" y="2619759"/>
          <a:ext cx="169546" cy="214824"/>
        </a:xfrm>
        <a:prstGeom prst="righ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900137" y="2679071"/>
        <a:ext cx="118682" cy="128894"/>
      </dsp:txXfrm>
    </dsp:sp>
    <dsp:sp modelId="{5B8A0CB3-CC92-4FD3-BF97-1D2F6B152D46}">
      <dsp:nvSpPr>
        <dsp:cNvPr id="0" name=""/>
        <dsp:cNvSpPr/>
      </dsp:nvSpPr>
      <dsp:spPr>
        <a:xfrm>
          <a:off x="251733" y="2098442"/>
          <a:ext cx="636517" cy="636517"/>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boredom</a:t>
          </a:r>
        </a:p>
      </dsp:txBody>
      <dsp:txXfrm>
        <a:off x="344949" y="2191658"/>
        <a:ext cx="450085" cy="450085"/>
      </dsp:txXfrm>
    </dsp:sp>
    <dsp:sp modelId="{9664A781-3BBF-4288-8547-2BC12FEFA33F}">
      <dsp:nvSpPr>
        <dsp:cNvPr id="0" name=""/>
        <dsp:cNvSpPr/>
      </dsp:nvSpPr>
      <dsp:spPr>
        <a:xfrm rot="15600000">
          <a:off x="403011" y="1843071"/>
          <a:ext cx="169546" cy="214824"/>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432859" y="1911082"/>
        <a:ext cx="118682" cy="128894"/>
      </dsp:txXfrm>
    </dsp:sp>
    <dsp:sp modelId="{248F2150-F302-4A04-9233-619B711AA4AC}">
      <dsp:nvSpPr>
        <dsp:cNvPr id="0" name=""/>
        <dsp:cNvSpPr/>
      </dsp:nvSpPr>
      <dsp:spPr>
        <a:xfrm>
          <a:off x="85653" y="1156556"/>
          <a:ext cx="636517" cy="636517"/>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surprise</a:t>
          </a:r>
        </a:p>
      </dsp:txBody>
      <dsp:txXfrm>
        <a:off x="178869" y="1249772"/>
        <a:ext cx="450085" cy="450085"/>
      </dsp:txXfrm>
    </dsp:sp>
    <dsp:sp modelId="{2FFFA83E-FBEC-4750-8E02-D2E80A11BAD9}">
      <dsp:nvSpPr>
        <dsp:cNvPr id="0" name=""/>
        <dsp:cNvSpPr/>
      </dsp:nvSpPr>
      <dsp:spPr>
        <a:xfrm rot="18000000">
          <a:off x="555843" y="957418"/>
          <a:ext cx="169546" cy="214824"/>
        </a:xfrm>
        <a:prstGeom prst="rightArrow">
          <a:avLst>
            <a:gd name="adj1" fmla="val 60000"/>
            <a:gd name="adj2" fmla="val 5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568559" y="1022408"/>
        <a:ext cx="118682" cy="128894"/>
      </dsp:txXfrm>
    </dsp:sp>
    <dsp:sp modelId="{BEEEE943-BAF6-4274-A7BC-1BF5E4C0C018}">
      <dsp:nvSpPr>
        <dsp:cNvPr id="0" name=""/>
        <dsp:cNvSpPr/>
      </dsp:nvSpPr>
      <dsp:spPr>
        <a:xfrm>
          <a:off x="563861" y="328275"/>
          <a:ext cx="636517" cy="636517"/>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neutral</a:t>
          </a:r>
        </a:p>
      </dsp:txBody>
      <dsp:txXfrm>
        <a:off x="657077" y="421491"/>
        <a:ext cx="450085" cy="450085"/>
      </dsp:txXfrm>
    </dsp:sp>
    <dsp:sp modelId="{6310A6FA-74B3-4B5F-B98B-01E8745B4B38}">
      <dsp:nvSpPr>
        <dsp:cNvPr id="0" name=""/>
        <dsp:cNvSpPr/>
      </dsp:nvSpPr>
      <dsp:spPr>
        <a:xfrm rot="20400000">
          <a:off x="1242206" y="377206"/>
          <a:ext cx="169546" cy="214824"/>
        </a:xfrm>
        <a:prstGeom prst="rightArrow">
          <a:avLst>
            <a:gd name="adj1" fmla="val 60000"/>
            <a:gd name="adj2" fmla="val 5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1243740" y="428869"/>
        <a:ext cx="118682" cy="12889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81714A0-27B2-45E8-88EC-233C5766253F}">
      <dsp:nvSpPr>
        <dsp:cNvPr id="0" name=""/>
        <dsp:cNvSpPr/>
      </dsp:nvSpPr>
      <dsp:spPr>
        <a:xfrm>
          <a:off x="0" y="140652"/>
          <a:ext cx="3342640" cy="2089150"/>
        </a:xfrm>
        <a:prstGeom prst="swooshArrow">
          <a:avLst>
            <a:gd name="adj1" fmla="val 25000"/>
            <a:gd name="adj2" fmla="val 25000"/>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5"/>
        </a:lnRef>
        <a:fillRef idx="3">
          <a:schemeClr val="accent5"/>
        </a:fillRef>
        <a:effectRef idx="3">
          <a:schemeClr val="accent5"/>
        </a:effectRef>
        <a:fontRef idx="minor">
          <a:schemeClr val="lt1"/>
        </a:fontRef>
      </dsp:style>
    </dsp:sp>
    <dsp:sp modelId="{13796781-C6F3-428D-92FF-40C87D86E849}">
      <dsp:nvSpPr>
        <dsp:cNvPr id="0" name=""/>
        <dsp:cNvSpPr/>
      </dsp:nvSpPr>
      <dsp:spPr>
        <a:xfrm>
          <a:off x="329250" y="1694144"/>
          <a:ext cx="76880" cy="76880"/>
        </a:xfrm>
        <a:prstGeom prst="ellipse">
          <a:avLst/>
        </a:prstGeom>
        <a:gradFill rotWithShape="0">
          <a:gsLst>
            <a:gs pos="0">
              <a:schemeClr val="accent6">
                <a:shade val="50000"/>
                <a:hueOff val="0"/>
                <a:satOff val="0"/>
                <a:lumOff val="0"/>
                <a:alphaOff val="0"/>
                <a:satMod val="103000"/>
                <a:lumMod val="102000"/>
                <a:tint val="94000"/>
              </a:schemeClr>
            </a:gs>
            <a:gs pos="50000">
              <a:schemeClr val="accent6">
                <a:shade val="50000"/>
                <a:hueOff val="0"/>
                <a:satOff val="0"/>
                <a:lumOff val="0"/>
                <a:alphaOff val="0"/>
                <a:satMod val="110000"/>
                <a:lumMod val="100000"/>
                <a:shade val="100000"/>
              </a:schemeClr>
            </a:gs>
            <a:gs pos="100000">
              <a:schemeClr val="accent6">
                <a:shade val="5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A58321FC-FADC-434E-8A2C-FDFD759FAEE2}">
      <dsp:nvSpPr>
        <dsp:cNvPr id="0" name=""/>
        <dsp:cNvSpPr/>
      </dsp:nvSpPr>
      <dsp:spPr>
        <a:xfrm>
          <a:off x="451708" y="1744726"/>
          <a:ext cx="984726" cy="49721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0738"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1</a:t>
          </a:r>
        </a:p>
        <a:p>
          <a:pPr marL="0" lvl="0" indent="0" algn="l" defTabSz="444500">
            <a:lnSpc>
              <a:spcPct val="90000"/>
            </a:lnSpc>
            <a:spcBef>
              <a:spcPct val="0"/>
            </a:spcBef>
            <a:spcAft>
              <a:spcPct val="35000"/>
            </a:spcAft>
            <a:buNone/>
          </a:pPr>
          <a:r>
            <a:rPr lang="en-US" sz="1000" kern="1200" dirty="0">
              <a:solidFill>
                <a:srgbClr val="FF0000"/>
              </a:solidFill>
            </a:rPr>
            <a:t>negative valence and low arousal</a:t>
          </a:r>
        </a:p>
      </dsp:txBody>
      <dsp:txXfrm>
        <a:off x="451708" y="1744726"/>
        <a:ext cx="984726" cy="497217"/>
      </dsp:txXfrm>
    </dsp:sp>
    <dsp:sp modelId="{90C8F0FA-F8AD-4F12-883E-7DED150BCF87}">
      <dsp:nvSpPr>
        <dsp:cNvPr id="0" name=""/>
        <dsp:cNvSpPr/>
      </dsp:nvSpPr>
      <dsp:spPr>
        <a:xfrm>
          <a:off x="872429" y="1208208"/>
          <a:ext cx="133705" cy="133705"/>
        </a:xfrm>
        <a:prstGeom prst="ellipse">
          <a:avLst/>
        </a:prstGeom>
        <a:gradFill rotWithShape="0">
          <a:gsLst>
            <a:gs pos="0">
              <a:schemeClr val="accent6">
                <a:shade val="50000"/>
                <a:hueOff val="184212"/>
                <a:satOff val="-8053"/>
                <a:lumOff val="21981"/>
                <a:alphaOff val="0"/>
                <a:satMod val="103000"/>
                <a:lumMod val="102000"/>
                <a:tint val="94000"/>
              </a:schemeClr>
            </a:gs>
            <a:gs pos="50000">
              <a:schemeClr val="accent6">
                <a:shade val="50000"/>
                <a:hueOff val="184212"/>
                <a:satOff val="-8053"/>
                <a:lumOff val="21981"/>
                <a:alphaOff val="0"/>
                <a:satMod val="110000"/>
                <a:lumMod val="100000"/>
                <a:shade val="100000"/>
              </a:schemeClr>
            </a:gs>
            <a:gs pos="100000">
              <a:schemeClr val="accent6">
                <a:shade val="50000"/>
                <a:hueOff val="184212"/>
                <a:satOff val="-8053"/>
                <a:lumOff val="2198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B4F8EAB6-28A9-47C1-A135-8530E593372D}">
      <dsp:nvSpPr>
        <dsp:cNvPr id="0" name=""/>
        <dsp:cNvSpPr/>
      </dsp:nvSpPr>
      <dsp:spPr>
        <a:xfrm>
          <a:off x="939281" y="1275060"/>
          <a:ext cx="701954" cy="95474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0848"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4</a:t>
          </a:r>
        </a:p>
      </dsp:txBody>
      <dsp:txXfrm>
        <a:off x="939281" y="1275060"/>
        <a:ext cx="701954" cy="954741"/>
      </dsp:txXfrm>
    </dsp:sp>
    <dsp:sp modelId="{9480FDB9-CD6A-4335-9629-D2E0565234A0}">
      <dsp:nvSpPr>
        <dsp:cNvPr id="0" name=""/>
        <dsp:cNvSpPr/>
      </dsp:nvSpPr>
      <dsp:spPr>
        <a:xfrm>
          <a:off x="1566026" y="850127"/>
          <a:ext cx="177159" cy="177159"/>
        </a:xfrm>
        <a:prstGeom prst="ellipse">
          <a:avLst/>
        </a:prstGeom>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6"/>
        </a:lnRef>
        <a:fillRef idx="3">
          <a:schemeClr val="accent6"/>
        </a:fillRef>
        <a:effectRef idx="3">
          <a:schemeClr val="accent6"/>
        </a:effectRef>
        <a:fontRef idx="minor">
          <a:schemeClr val="lt1"/>
        </a:fontRef>
      </dsp:style>
    </dsp:sp>
    <dsp:sp modelId="{BE793C47-390F-4D1A-979C-979DB2057AA7}">
      <dsp:nvSpPr>
        <dsp:cNvPr id="0" name=""/>
        <dsp:cNvSpPr/>
      </dsp:nvSpPr>
      <dsp:spPr>
        <a:xfrm>
          <a:off x="1654606" y="938707"/>
          <a:ext cx="701954" cy="129109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3873"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5</a:t>
          </a:r>
        </a:p>
      </dsp:txBody>
      <dsp:txXfrm>
        <a:off x="1654606" y="938707"/>
        <a:ext cx="701954" cy="1291094"/>
      </dsp:txXfrm>
    </dsp:sp>
    <dsp:sp modelId="{A25472E3-C28F-4B0A-963A-76A22136DA54}">
      <dsp:nvSpPr>
        <dsp:cNvPr id="0" name=""/>
        <dsp:cNvSpPr/>
      </dsp:nvSpPr>
      <dsp:spPr>
        <a:xfrm>
          <a:off x="2321463" y="613218"/>
          <a:ext cx="237327" cy="237327"/>
        </a:xfrm>
        <a:prstGeom prst="ellipse">
          <a:avLst/>
        </a:prstGeom>
        <a:gradFill rotWithShape="0">
          <a:gsLst>
            <a:gs pos="0">
              <a:schemeClr val="accent6">
                <a:shade val="50000"/>
                <a:hueOff val="184212"/>
                <a:satOff val="-8053"/>
                <a:lumOff val="21981"/>
                <a:alphaOff val="0"/>
                <a:satMod val="103000"/>
                <a:lumMod val="102000"/>
                <a:tint val="94000"/>
              </a:schemeClr>
            </a:gs>
            <a:gs pos="50000">
              <a:schemeClr val="accent6">
                <a:shade val="50000"/>
                <a:hueOff val="184212"/>
                <a:satOff val="-8053"/>
                <a:lumOff val="21981"/>
                <a:alphaOff val="0"/>
                <a:satMod val="110000"/>
                <a:lumMod val="100000"/>
                <a:shade val="100000"/>
              </a:schemeClr>
            </a:gs>
            <a:gs pos="100000">
              <a:schemeClr val="accent6">
                <a:shade val="50000"/>
                <a:hueOff val="184212"/>
                <a:satOff val="-8053"/>
                <a:lumOff val="2198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5129E203-4901-454A-B802-DE5B8473BA03}">
      <dsp:nvSpPr>
        <dsp:cNvPr id="0" name=""/>
        <dsp:cNvSpPr/>
      </dsp:nvSpPr>
      <dsp:spPr>
        <a:xfrm>
          <a:off x="2275424" y="877472"/>
          <a:ext cx="1047056" cy="52290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5755"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9</a:t>
          </a:r>
        </a:p>
        <a:p>
          <a:pPr marL="0" lvl="0" indent="0" algn="l" defTabSz="444500">
            <a:lnSpc>
              <a:spcPct val="90000"/>
            </a:lnSpc>
            <a:spcBef>
              <a:spcPct val="0"/>
            </a:spcBef>
            <a:spcAft>
              <a:spcPct val="35000"/>
            </a:spcAft>
            <a:buNone/>
          </a:pPr>
          <a:r>
            <a:rPr lang="en-US" sz="1000" kern="1200" dirty="0">
              <a:solidFill>
                <a:srgbClr val="FF0000"/>
              </a:solidFill>
            </a:rPr>
            <a:t>positive valence and high arousal</a:t>
          </a:r>
        </a:p>
      </dsp:txBody>
      <dsp:txXfrm>
        <a:off x="2275424" y="877472"/>
        <a:ext cx="1047056" cy="522909"/>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6B268B-74BF-43F8-B392-BFA6EB109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806</TotalTime>
  <Pages>16</Pages>
  <Words>3557</Words>
  <Characters>20275</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فرضی، روناک</dc:creator>
  <cp:keywords/>
  <dc:description/>
  <cp:lastModifiedBy>Innosystech</cp:lastModifiedBy>
  <cp:revision>101</cp:revision>
  <cp:lastPrinted>2023-08-05T06:51:00Z</cp:lastPrinted>
  <dcterms:created xsi:type="dcterms:W3CDTF">2023-08-05T06:52:00Z</dcterms:created>
  <dcterms:modified xsi:type="dcterms:W3CDTF">2024-10-24T20:25:00Z</dcterms:modified>
</cp:coreProperties>
</file>